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CC" w:rsidRDefault="00B97ACC" w:rsidP="00B97ACC">
      <w:pPr>
        <w:autoSpaceDE w:val="0"/>
        <w:autoSpaceDN w:val="0"/>
        <w:adjustRightInd w:val="0"/>
        <w:ind w:left="1672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B97ACC" w:rsidRDefault="00B97ACC" w:rsidP="00B97ACC">
      <w:pPr>
        <w:pStyle w:val="af3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УТВЕРЖДЕНА</w:t>
      </w:r>
    </w:p>
    <w:p w:rsidR="00B97ACC" w:rsidRDefault="00B97ACC" w:rsidP="00B97ACC">
      <w:pPr>
        <w:pStyle w:val="af3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приказом НИУ ВШЭ</w:t>
      </w:r>
    </w:p>
    <w:p w:rsidR="00B97ACC" w:rsidRDefault="00B97ACC" w:rsidP="00B97ACC">
      <w:pPr>
        <w:pStyle w:val="af3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________ № _____________</w:t>
      </w:r>
    </w:p>
    <w:p w:rsidR="00B977B7" w:rsidRPr="00B97ACC" w:rsidRDefault="00B977B7" w:rsidP="00B977B7">
      <w:pPr>
        <w:ind w:firstLine="0"/>
        <w:rPr>
          <w:b/>
          <w:szCs w:val="24"/>
        </w:rPr>
      </w:pPr>
      <w:r w:rsidRPr="00B97ACC">
        <w:rPr>
          <w:b/>
          <w:szCs w:val="24"/>
        </w:rPr>
        <w:t>Дорожная карта</w:t>
      </w:r>
      <w:r w:rsidR="00B97ACC" w:rsidRPr="00B97ACC">
        <w:t xml:space="preserve"> </w:t>
      </w:r>
      <w:r w:rsidR="00B97ACC" w:rsidRPr="00B97ACC">
        <w:rPr>
          <w:b/>
          <w:szCs w:val="24"/>
        </w:rPr>
        <w:t>Стратегической академической единицы</w:t>
      </w:r>
      <w:r w:rsidRPr="00B97ACC">
        <w:rPr>
          <w:b/>
          <w:szCs w:val="24"/>
        </w:rPr>
        <w:t xml:space="preserve"> «Математика, компьютерные науки и информационные технологии: масштабируемые математические методы»</w:t>
      </w:r>
    </w:p>
    <w:p w:rsidR="00B977B7" w:rsidRPr="00893554" w:rsidRDefault="00B977B7" w:rsidP="00B977B7">
      <w:pPr>
        <w:ind w:firstLine="0"/>
        <w:rPr>
          <w:rFonts w:eastAsia="MS Mincho"/>
          <w:szCs w:val="24"/>
        </w:rPr>
      </w:pPr>
    </w:p>
    <w:p w:rsidR="00B977B7" w:rsidRPr="00B97ACC" w:rsidRDefault="00B977B7" w:rsidP="00B97ACC">
      <w:pPr>
        <w:widowControl w:val="0"/>
        <w:suppressLineNumbers/>
        <w:spacing w:line="240" w:lineRule="auto"/>
        <w:ind w:firstLine="0"/>
        <w:rPr>
          <w:rFonts w:eastAsia="MS Mincho"/>
          <w:i/>
          <w:kern w:val="1"/>
          <w:szCs w:val="24"/>
        </w:rPr>
      </w:pPr>
      <w:proofErr w:type="gramStart"/>
      <w:r w:rsidRPr="00893554">
        <w:rPr>
          <w:rFonts w:eastAsia="MS Mincho"/>
          <w:b/>
          <w:szCs w:val="24"/>
          <w:lang w:val="en-US"/>
        </w:rPr>
        <w:t>I</w:t>
      </w:r>
      <w:r w:rsidRPr="00893554">
        <w:rPr>
          <w:rFonts w:eastAsia="MS Mincho"/>
          <w:b/>
          <w:szCs w:val="24"/>
        </w:rPr>
        <w:t xml:space="preserve">. </w:t>
      </w:r>
      <w:r w:rsidR="00B97ACC" w:rsidRPr="00B97ACC">
        <w:rPr>
          <w:rFonts w:eastAsia="SimSun"/>
          <w:b/>
          <w:szCs w:val="24"/>
          <w:lang w:eastAsia="zh-CN" w:bidi="hi-IN"/>
        </w:rPr>
        <w:t>Цель Стратегической академической единицы (далее – САЕ) –</w:t>
      </w:r>
      <w:r w:rsidR="00B97ACC">
        <w:rPr>
          <w:rFonts w:eastAsia="SimSun"/>
          <w:b/>
          <w:szCs w:val="24"/>
          <w:lang w:eastAsia="zh-CN" w:bidi="hi-IN"/>
        </w:rPr>
        <w:t xml:space="preserve"> </w:t>
      </w:r>
      <w:r w:rsidR="00B97ACC" w:rsidRPr="00B97ACC">
        <w:rPr>
          <w:rFonts w:eastAsia="SimSun"/>
          <w:szCs w:val="24"/>
          <w:lang w:eastAsia="zh-CN" w:bidi="hi-IN"/>
        </w:rPr>
        <w:t>ф</w:t>
      </w:r>
      <w:r w:rsidRPr="00B97ACC">
        <w:rPr>
          <w:rFonts w:eastAsia="MS Mincho"/>
          <w:szCs w:val="24"/>
        </w:rPr>
        <w:t>ор</w:t>
      </w:r>
      <w:r w:rsidRPr="00893554">
        <w:rPr>
          <w:rFonts w:eastAsia="MS Mincho"/>
          <w:szCs w:val="24"/>
        </w:rPr>
        <w:t>мирование непрерывного исследовательского цикла и образовательной траектории «от фундаментальной математики через компьютерные науки к приложениям в области информационных технологий и современной инженерии».</w:t>
      </w:r>
      <w:proofErr w:type="gramEnd"/>
    </w:p>
    <w:p w:rsidR="00B977B7" w:rsidRPr="00893554" w:rsidRDefault="00B977B7" w:rsidP="00B977B7">
      <w:pPr>
        <w:suppressAutoHyphens/>
        <w:ind w:hanging="9"/>
        <w:rPr>
          <w:rFonts w:eastAsia="SimSun"/>
          <w:b/>
          <w:szCs w:val="24"/>
          <w:lang w:eastAsia="zh-CN" w:bidi="hi-IN"/>
        </w:rPr>
      </w:pPr>
    </w:p>
    <w:p w:rsidR="00B977B7" w:rsidRPr="00893554" w:rsidRDefault="00B977B7" w:rsidP="00B977B7">
      <w:pPr>
        <w:suppressAutoHyphens/>
        <w:ind w:hanging="9"/>
        <w:rPr>
          <w:rFonts w:eastAsia="SimSun"/>
          <w:b/>
          <w:szCs w:val="24"/>
          <w:lang w:eastAsia="zh-CN" w:bidi="hi-IN"/>
        </w:rPr>
      </w:pPr>
      <w:r w:rsidRPr="00893554">
        <w:rPr>
          <w:rFonts w:eastAsia="SimSun"/>
          <w:b/>
          <w:szCs w:val="24"/>
          <w:lang w:eastAsia="zh-CN" w:bidi="hi-IN"/>
        </w:rPr>
        <w:t>II. Задачи САЕ</w:t>
      </w:r>
    </w:p>
    <w:p w:rsidR="00B977B7" w:rsidRPr="00FF0948" w:rsidRDefault="00B977B7" w:rsidP="00B977B7">
      <w:pPr>
        <w:rPr>
          <w:rFonts w:eastAsia="MS Mincho"/>
          <w:szCs w:val="24"/>
        </w:rPr>
      </w:pPr>
      <w:r w:rsidRPr="00FF0948">
        <w:rPr>
          <w:rFonts w:eastAsia="MS Mincho"/>
          <w:szCs w:val="24"/>
        </w:rPr>
        <w:t>- Реализация прорывных научных исследований по интенсивно развивающимся в мире научным направлениям: алгебраическая геометрия и математическая физика, анализ данных и машинное обучение, математическое и компьютерное моделирование;</w:t>
      </w:r>
    </w:p>
    <w:p w:rsidR="00B977B7" w:rsidRPr="00FF0948" w:rsidRDefault="00B977B7" w:rsidP="00B977B7">
      <w:pPr>
        <w:rPr>
          <w:rFonts w:eastAsia="MS Mincho"/>
          <w:szCs w:val="24"/>
        </w:rPr>
      </w:pPr>
      <w:r w:rsidRPr="00FF0948">
        <w:rPr>
          <w:rFonts w:eastAsia="MS Mincho"/>
          <w:szCs w:val="24"/>
        </w:rPr>
        <w:t xml:space="preserve">- Развитие междисциплинарных направлений: теория чисел, теория представлений и динамические системы, математическая логика и теоретическая информатика, математические методы оптимизации и </w:t>
      </w:r>
      <w:proofErr w:type="spellStart"/>
      <w:r w:rsidRPr="00FF0948">
        <w:rPr>
          <w:rFonts w:eastAsia="MS Mincho"/>
          <w:szCs w:val="24"/>
        </w:rPr>
        <w:t>стохастики</w:t>
      </w:r>
      <w:proofErr w:type="spellEnd"/>
      <w:r w:rsidRPr="00FF0948">
        <w:rPr>
          <w:rFonts w:eastAsia="MS Mincho"/>
          <w:szCs w:val="24"/>
        </w:rPr>
        <w:t>, системная и программная инженерия;</w:t>
      </w:r>
    </w:p>
    <w:p w:rsidR="00B977B7" w:rsidRDefault="00B977B7" w:rsidP="00B977B7">
      <w:pPr>
        <w:rPr>
          <w:rFonts w:eastAsia="MS Mincho"/>
          <w:szCs w:val="24"/>
        </w:rPr>
      </w:pPr>
      <w:r w:rsidRPr="00FF0948">
        <w:rPr>
          <w:rFonts w:eastAsia="MS Mincho"/>
          <w:szCs w:val="24"/>
        </w:rPr>
        <w:t>- Развитие математического аппарата и компьютерных технологий для поддержки социально-экономических и гуманитарных наук;</w:t>
      </w:r>
    </w:p>
    <w:p w:rsidR="0042573D" w:rsidRPr="00850FF4" w:rsidRDefault="0042573D" w:rsidP="00B977B7">
      <w:pPr>
        <w:rPr>
          <w:rFonts w:eastAsia="MS Mincho"/>
          <w:szCs w:val="24"/>
        </w:rPr>
      </w:pPr>
      <w:r w:rsidRPr="0042573D">
        <w:rPr>
          <w:rFonts w:eastAsia="MS Mincho"/>
          <w:b/>
          <w:i/>
          <w:szCs w:val="24"/>
        </w:rPr>
        <w:t xml:space="preserve">- </w:t>
      </w:r>
      <w:r w:rsidRPr="00850FF4">
        <w:rPr>
          <w:rFonts w:eastAsia="MS Mincho"/>
          <w:szCs w:val="24"/>
        </w:rPr>
        <w:t>Развитие существующих и открытие новых образовательных программ</w:t>
      </w:r>
      <w:r w:rsidR="008D513C" w:rsidRPr="00850FF4">
        <w:rPr>
          <w:rFonts w:eastAsia="MS Mincho"/>
          <w:szCs w:val="24"/>
        </w:rPr>
        <w:t>, международная аккредитация образовательных программ</w:t>
      </w:r>
      <w:r w:rsidRPr="00850FF4">
        <w:rPr>
          <w:rFonts w:eastAsia="MS Mincho"/>
          <w:szCs w:val="24"/>
        </w:rPr>
        <w:t>;</w:t>
      </w:r>
    </w:p>
    <w:p w:rsidR="00B977B7" w:rsidRPr="00893554" w:rsidRDefault="00B977B7" w:rsidP="00B977B7">
      <w:pPr>
        <w:rPr>
          <w:rFonts w:eastAsia="MS Mincho"/>
          <w:szCs w:val="24"/>
        </w:rPr>
      </w:pPr>
      <w:r w:rsidRPr="00893554">
        <w:rPr>
          <w:rFonts w:eastAsia="MS Mincho"/>
          <w:szCs w:val="24"/>
        </w:rPr>
        <w:t>- Развитие англоязычных магистерских программ в области математики и программной инженерии, реализация образовательных программ в партнерстве с ведущими зарубежными и российскими научными центрами в области фундаментальной математики и наук о данных;</w:t>
      </w:r>
    </w:p>
    <w:p w:rsidR="00B977B7" w:rsidRPr="00893554" w:rsidRDefault="00B977B7" w:rsidP="00B977B7">
      <w:pPr>
        <w:rPr>
          <w:rFonts w:eastAsia="MS Mincho"/>
          <w:szCs w:val="24"/>
        </w:rPr>
      </w:pPr>
      <w:r w:rsidRPr="00FF0948">
        <w:rPr>
          <w:rFonts w:eastAsia="MS Mincho"/>
          <w:szCs w:val="24"/>
        </w:rPr>
        <w:t>- Регулярная корректировка учебных планов образовательных программ и методик преподавания с учетом запроса со стороны индустрии и потребностей рынка труда в сфере информационных технологий.</w:t>
      </w:r>
    </w:p>
    <w:p w:rsidR="00B97ACC" w:rsidRPr="00725CDC" w:rsidRDefault="00B97ACC" w:rsidP="00B97ACC">
      <w:pPr>
        <w:suppressAutoHyphens/>
        <w:ind w:hanging="9"/>
        <w:rPr>
          <w:rFonts w:eastAsia="SimSun"/>
          <w:b/>
          <w:szCs w:val="24"/>
          <w:lang w:eastAsia="zh-CN" w:bidi="hi-IN"/>
        </w:rPr>
      </w:pPr>
    </w:p>
    <w:p w:rsidR="00B97ACC" w:rsidRPr="00B97ACC" w:rsidRDefault="00B97ACC" w:rsidP="00B97ACC">
      <w:pPr>
        <w:suppressAutoHyphens/>
        <w:ind w:hanging="9"/>
        <w:rPr>
          <w:rFonts w:eastAsia="SimSun"/>
          <w:b/>
          <w:szCs w:val="24"/>
          <w:lang w:eastAsia="zh-CN" w:bidi="hi-IN"/>
        </w:rPr>
      </w:pPr>
      <w:r>
        <w:rPr>
          <w:rFonts w:eastAsia="SimSun"/>
          <w:b/>
          <w:szCs w:val="24"/>
          <w:lang w:val="en-US" w:eastAsia="zh-CN" w:bidi="hi-IN"/>
        </w:rPr>
        <w:t>III</w:t>
      </w:r>
      <w:r w:rsidRPr="00725CDC">
        <w:rPr>
          <w:rFonts w:eastAsia="SimSun"/>
          <w:b/>
          <w:szCs w:val="24"/>
          <w:lang w:eastAsia="zh-CN" w:bidi="hi-IN"/>
        </w:rPr>
        <w:t xml:space="preserve">. </w:t>
      </w:r>
      <w:r w:rsidRPr="00B97ACC">
        <w:rPr>
          <w:rFonts w:eastAsia="SimSun"/>
          <w:b/>
          <w:szCs w:val="24"/>
          <w:lang w:eastAsia="zh-CN" w:bidi="hi-IN"/>
        </w:rPr>
        <w:t>Основные ожидаемые результаты:</w:t>
      </w:r>
    </w:p>
    <w:p w:rsidR="00B97ACC" w:rsidRPr="002A0A7D" w:rsidRDefault="00B97ACC" w:rsidP="00B97ACC">
      <w:pPr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 xml:space="preserve">- Сформированы новые направления исследований: биологическая и медицинская информатика, </w:t>
      </w:r>
      <w:proofErr w:type="spellStart"/>
      <w:r w:rsidRPr="002A0A7D">
        <w:rPr>
          <w:rFonts w:eastAsia="MS Mincho"/>
          <w:szCs w:val="24"/>
        </w:rPr>
        <w:t>нейроматематика</w:t>
      </w:r>
      <w:proofErr w:type="spellEnd"/>
      <w:r w:rsidRPr="002A0A7D">
        <w:rPr>
          <w:rFonts w:eastAsia="MS Mincho"/>
          <w:szCs w:val="24"/>
        </w:rPr>
        <w:t>, применение методов машинного обучения в социальных и гуманитарных исследованиях, операционные системы и компиляторные технологии;</w:t>
      </w:r>
    </w:p>
    <w:p w:rsidR="00B97ACC" w:rsidRPr="002A0A7D" w:rsidRDefault="00B97ACC" w:rsidP="00B97ACC">
      <w:pPr>
        <w:rPr>
          <w:rFonts w:eastAsia="MS Mincho"/>
          <w:szCs w:val="24"/>
        </w:rPr>
      </w:pPr>
      <w:proofErr w:type="gramStart"/>
      <w:r w:rsidRPr="002A0A7D">
        <w:rPr>
          <w:rFonts w:eastAsia="MS Mincho"/>
          <w:szCs w:val="24"/>
        </w:rPr>
        <w:t xml:space="preserve">- Получены результаты мирового уровня в области геометрии алгебраических многообразий совместно с Математическим институтом им. В.А. Стеклова; в области анализа данных с приложениями к обработке данных экспериментов, выполняемых на Большом </w:t>
      </w:r>
      <w:proofErr w:type="spellStart"/>
      <w:r w:rsidRPr="002A0A7D">
        <w:rPr>
          <w:rFonts w:eastAsia="MS Mincho"/>
          <w:szCs w:val="24"/>
        </w:rPr>
        <w:t>Адронном</w:t>
      </w:r>
      <w:proofErr w:type="spellEnd"/>
      <w:r w:rsidRPr="002A0A7D">
        <w:rPr>
          <w:rFonts w:eastAsia="MS Mincho"/>
          <w:szCs w:val="24"/>
        </w:rPr>
        <w:t xml:space="preserve"> </w:t>
      </w:r>
      <w:proofErr w:type="spellStart"/>
      <w:r w:rsidRPr="002A0A7D">
        <w:rPr>
          <w:rFonts w:eastAsia="MS Mincho"/>
          <w:szCs w:val="24"/>
        </w:rPr>
        <w:t>Коллайдере</w:t>
      </w:r>
      <w:proofErr w:type="spellEnd"/>
      <w:r w:rsidRPr="002A0A7D">
        <w:rPr>
          <w:rFonts w:eastAsia="MS Mincho"/>
          <w:szCs w:val="24"/>
        </w:rPr>
        <w:t>; в области информационного поиска, компьютерного зрения и рекомендательных систем в партнерстве с компанией «Яндекс»;</w:t>
      </w:r>
      <w:proofErr w:type="gramEnd"/>
    </w:p>
    <w:p w:rsidR="00B97ACC" w:rsidRPr="002A0A7D" w:rsidRDefault="00B97ACC" w:rsidP="00B97ACC">
      <w:pPr>
        <w:rPr>
          <w:rFonts w:eastAsia="MS Mincho"/>
          <w:szCs w:val="24"/>
        </w:rPr>
      </w:pPr>
      <w:proofErr w:type="gramStart"/>
      <w:r w:rsidRPr="002A0A7D">
        <w:rPr>
          <w:rFonts w:eastAsia="MS Mincho"/>
          <w:szCs w:val="24"/>
        </w:rPr>
        <w:t xml:space="preserve">- Внедрена </w:t>
      </w:r>
      <w:proofErr w:type="spellStart"/>
      <w:r w:rsidRPr="002A0A7D">
        <w:rPr>
          <w:rFonts w:eastAsia="MS Mincho"/>
          <w:szCs w:val="24"/>
        </w:rPr>
        <w:t>практикоориентированная</w:t>
      </w:r>
      <w:proofErr w:type="spellEnd"/>
      <w:r w:rsidRPr="002A0A7D">
        <w:rPr>
          <w:rFonts w:eastAsia="MS Mincho"/>
          <w:szCs w:val="24"/>
        </w:rPr>
        <w:t xml:space="preserve"> модель реализации образовательных программ на основе единой системы взаимодействия «факультеты – учебно-научные лаборатории – академические институты – высокотехнологичные компании» совместно с компанией «Яндекс», Институтом проблем передачи информации им. А.А. </w:t>
      </w:r>
      <w:proofErr w:type="spellStart"/>
      <w:r w:rsidRPr="002A0A7D">
        <w:rPr>
          <w:rFonts w:eastAsia="MS Mincho"/>
          <w:szCs w:val="24"/>
        </w:rPr>
        <w:t>Харкевича</w:t>
      </w:r>
      <w:proofErr w:type="spellEnd"/>
      <w:r w:rsidRPr="002A0A7D">
        <w:rPr>
          <w:rFonts w:eastAsia="MS Mincho"/>
          <w:szCs w:val="24"/>
        </w:rPr>
        <w:t xml:space="preserve"> и Институтом системного программирования, которая, с одной стороны, обеспечит использование в учебном процессе последних научных достижений и технологических разработок, а с другой – совместно с партнерскими компаниями (Яндекс, </w:t>
      </w:r>
      <w:proofErr w:type="spellStart"/>
      <w:r w:rsidRPr="002A0A7D">
        <w:rPr>
          <w:rFonts w:eastAsia="MS Mincho"/>
          <w:szCs w:val="24"/>
          <w:lang w:val="en-US"/>
        </w:rPr>
        <w:t>JetBrains</w:t>
      </w:r>
      <w:proofErr w:type="spellEnd"/>
      <w:r w:rsidRPr="002A0A7D">
        <w:rPr>
          <w:rFonts w:eastAsia="MS Mincho"/>
          <w:szCs w:val="24"/>
        </w:rPr>
        <w:t xml:space="preserve">, </w:t>
      </w:r>
      <w:r w:rsidRPr="002A0A7D">
        <w:rPr>
          <w:rFonts w:eastAsia="MS Mincho"/>
          <w:szCs w:val="24"/>
          <w:lang w:val="en-US"/>
        </w:rPr>
        <w:t>CROC</w:t>
      </w:r>
      <w:r w:rsidRPr="002A0A7D">
        <w:rPr>
          <w:rFonts w:eastAsia="MS Mincho"/>
          <w:szCs w:val="24"/>
        </w:rPr>
        <w:t xml:space="preserve"> и</w:t>
      </w:r>
      <w:proofErr w:type="gramEnd"/>
      <w:r w:rsidRPr="002A0A7D">
        <w:rPr>
          <w:rFonts w:eastAsia="MS Mincho"/>
          <w:szCs w:val="24"/>
        </w:rPr>
        <w:t xml:space="preserve"> др.) содействует трансферу технологий, разработанных в проектных группах и лабораториях САЕ, на открытый рынок;</w:t>
      </w:r>
    </w:p>
    <w:p w:rsidR="00B97ACC" w:rsidRPr="002A0A7D" w:rsidRDefault="00B97ACC" w:rsidP="00B97ACC">
      <w:pPr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- Разработаны образовательные программы в магистратуре и бакалавриате с усиливающей междисциплинарной компонентой, например, «Прикладная математика и информатика» с уникальной специализацией по глубинному обучению (</w:t>
      </w:r>
      <w:proofErr w:type="spellStart"/>
      <w:r w:rsidRPr="002A0A7D">
        <w:rPr>
          <w:rFonts w:eastAsia="MS Mincho"/>
          <w:szCs w:val="24"/>
          <w:lang w:val="en-US"/>
        </w:rPr>
        <w:t>DeepLearning</w:t>
      </w:r>
      <w:proofErr w:type="spellEnd"/>
      <w:r w:rsidRPr="002A0A7D">
        <w:rPr>
          <w:rFonts w:eastAsia="MS Mincho"/>
          <w:szCs w:val="24"/>
        </w:rPr>
        <w:t>), нейронным сетям, анализу изображений и видео;</w:t>
      </w:r>
    </w:p>
    <w:p w:rsidR="00B97ACC" w:rsidRPr="002A0A7D" w:rsidRDefault="00B97ACC" w:rsidP="00B97ACC">
      <w:pPr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- Созданы вариативные треки Бакалавриат-Магистратура, Магистратура-Аспирантура для студентов разных направлений подготовки; подготовка в аспирантских школах по математике, компьютерным и техническим наукам ведется с обязательной привязкой темы диссертации к выполняемому в САЕ реальному исследовательскому или прикладному проекту;</w:t>
      </w:r>
    </w:p>
    <w:p w:rsidR="00B97ACC" w:rsidRPr="002A0A7D" w:rsidRDefault="00B97ACC" w:rsidP="00B97ACC">
      <w:pPr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- Подтверждена международная академическая репутация ВШЭ за счет вхождения в ТОП-150 предметного рейтинга QS «</w:t>
      </w:r>
      <w:proofErr w:type="spellStart"/>
      <w:r w:rsidRPr="002A0A7D">
        <w:rPr>
          <w:rFonts w:eastAsia="MS Mincho"/>
          <w:szCs w:val="24"/>
        </w:rPr>
        <w:t>Mathematics</w:t>
      </w:r>
      <w:proofErr w:type="spellEnd"/>
      <w:r w:rsidRPr="002A0A7D">
        <w:rPr>
          <w:rFonts w:eastAsia="MS Mincho"/>
          <w:szCs w:val="24"/>
        </w:rPr>
        <w:t>», ТОП-300 предметного рейтинга QS «</w:t>
      </w:r>
      <w:r w:rsidRPr="002A0A7D">
        <w:rPr>
          <w:lang w:val="en-US"/>
        </w:rPr>
        <w:t>Computer</w:t>
      </w:r>
      <w:r w:rsidRPr="002A0A7D">
        <w:t xml:space="preserve"> </w:t>
      </w:r>
      <w:r w:rsidRPr="002A0A7D">
        <w:rPr>
          <w:lang w:val="en-US"/>
        </w:rPr>
        <w:t>Science</w:t>
      </w:r>
      <w:r w:rsidRPr="002A0A7D">
        <w:t xml:space="preserve"> &amp; </w:t>
      </w:r>
      <w:r w:rsidRPr="002A0A7D">
        <w:rPr>
          <w:lang w:val="en-US"/>
        </w:rPr>
        <w:t>Information</w:t>
      </w:r>
      <w:r w:rsidRPr="002A0A7D">
        <w:t xml:space="preserve"> </w:t>
      </w:r>
      <w:r w:rsidRPr="002A0A7D">
        <w:rPr>
          <w:lang w:val="en-US"/>
        </w:rPr>
        <w:t>Systems</w:t>
      </w:r>
      <w:r w:rsidRPr="002A0A7D">
        <w:rPr>
          <w:rFonts w:eastAsia="MS Mincho"/>
          <w:szCs w:val="24"/>
        </w:rPr>
        <w:t>» и в ТОП-200 предметного рейтинга ARWU «</w:t>
      </w:r>
      <w:proofErr w:type="spellStart"/>
      <w:r w:rsidRPr="002A0A7D">
        <w:rPr>
          <w:rFonts w:eastAsia="MS Mincho"/>
          <w:szCs w:val="24"/>
        </w:rPr>
        <w:t>Mathematics</w:t>
      </w:r>
      <w:proofErr w:type="spellEnd"/>
      <w:r w:rsidRPr="002A0A7D">
        <w:rPr>
          <w:rFonts w:eastAsia="MS Mincho"/>
          <w:szCs w:val="24"/>
        </w:rPr>
        <w:t xml:space="preserve">». </w:t>
      </w:r>
    </w:p>
    <w:p w:rsidR="00B977B7" w:rsidRDefault="00B977B7" w:rsidP="00B977B7">
      <w:pPr>
        <w:widowControl w:val="0"/>
        <w:suppressLineNumbers/>
        <w:ind w:firstLine="0"/>
        <w:jc w:val="left"/>
        <w:rPr>
          <w:rFonts w:eastAsia="SimSun"/>
          <w:b/>
          <w:color w:val="000000" w:themeColor="text1"/>
          <w:szCs w:val="24"/>
          <w:lang w:eastAsia="zh-CN" w:bidi="hi-IN"/>
        </w:rPr>
      </w:pPr>
    </w:p>
    <w:p w:rsidR="00B97ACC" w:rsidRPr="00076F56" w:rsidRDefault="00B97ACC" w:rsidP="00B97ACC">
      <w:pPr>
        <w:spacing w:line="240" w:lineRule="auto"/>
        <w:ind w:firstLine="0"/>
        <w:rPr>
          <w:b/>
        </w:rPr>
      </w:pPr>
      <w:r w:rsidRPr="00076F56">
        <w:rPr>
          <w:b/>
          <w:lang w:val="en-US"/>
        </w:rPr>
        <w:t>IV</w:t>
      </w:r>
      <w:r w:rsidRPr="00076F56">
        <w:rPr>
          <w:b/>
        </w:rPr>
        <w:t>. Целевые показатели САЕ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2447"/>
        <w:gridCol w:w="1125"/>
        <w:gridCol w:w="1360"/>
        <w:gridCol w:w="1798"/>
        <w:gridCol w:w="1346"/>
        <w:gridCol w:w="1346"/>
        <w:gridCol w:w="1346"/>
        <w:gridCol w:w="1342"/>
      </w:tblGrid>
      <w:tr w:rsidR="00B97ACC" w:rsidRPr="00E05AD2" w:rsidTr="009F2AC4">
        <w:tc>
          <w:tcPr>
            <w:tcW w:w="106" w:type="pct"/>
            <w:vMerge w:val="restar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rPr>
                <w:b/>
              </w:rPr>
            </w:pPr>
            <w:r w:rsidRPr="00E05AD2">
              <w:rPr>
                <w:b/>
              </w:rPr>
              <w:t>№</w:t>
            </w:r>
          </w:p>
        </w:tc>
        <w:tc>
          <w:tcPr>
            <w:tcW w:w="2755" w:type="pct"/>
            <w:vMerge w:val="restar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Наименование показателя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rPr>
                <w:b/>
              </w:rPr>
            </w:pPr>
            <w:r w:rsidRPr="00E05AD2">
              <w:rPr>
                <w:b/>
              </w:rPr>
              <w:t>Ед. изм.</w:t>
            </w:r>
          </w:p>
        </w:tc>
        <w:tc>
          <w:tcPr>
            <w:tcW w:w="1890" w:type="pct"/>
            <w:gridSpan w:val="6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Значение показателя</w:t>
            </w:r>
          </w:p>
        </w:tc>
      </w:tr>
      <w:tr w:rsidR="00B97ACC" w:rsidRPr="00E05AD2" w:rsidTr="009F2AC4">
        <w:tc>
          <w:tcPr>
            <w:tcW w:w="106" w:type="pct"/>
            <w:vMerge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755" w:type="pct"/>
            <w:vMerge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01" w:type="pc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2015 факт</w:t>
            </w:r>
          </w:p>
        </w:tc>
        <w:tc>
          <w:tcPr>
            <w:tcW w:w="398" w:type="pc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2016</w:t>
            </w:r>
            <w:r w:rsidRPr="00E05AD2">
              <w:rPr>
                <w:b/>
                <w:lang w:val="en-US"/>
              </w:rPr>
              <w:t xml:space="preserve"> </w:t>
            </w:r>
            <w:r w:rsidRPr="00E05AD2">
              <w:rPr>
                <w:b/>
              </w:rPr>
              <w:t>факт</w:t>
            </w:r>
          </w:p>
        </w:tc>
        <w:tc>
          <w:tcPr>
            <w:tcW w:w="298" w:type="pc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2017 план</w:t>
            </w:r>
          </w:p>
        </w:tc>
        <w:tc>
          <w:tcPr>
            <w:tcW w:w="298" w:type="pc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2018 план</w:t>
            </w:r>
          </w:p>
        </w:tc>
        <w:tc>
          <w:tcPr>
            <w:tcW w:w="298" w:type="pc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2019 план</w:t>
            </w:r>
          </w:p>
        </w:tc>
        <w:tc>
          <w:tcPr>
            <w:tcW w:w="297" w:type="pc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2020 план</w:t>
            </w:r>
          </w:p>
        </w:tc>
      </w:tr>
      <w:tr w:rsidR="00B97ACC" w:rsidRPr="00E05AD2" w:rsidTr="009F2AC4">
        <w:tc>
          <w:tcPr>
            <w:tcW w:w="106" w:type="pc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</w:pPr>
            <w:r w:rsidRPr="00E05AD2">
              <w:t>1.</w:t>
            </w:r>
          </w:p>
        </w:tc>
        <w:tc>
          <w:tcPr>
            <w:tcW w:w="2755" w:type="pct"/>
            <w:shd w:val="clear" w:color="auto" w:fill="auto"/>
          </w:tcPr>
          <w:p w:rsidR="00B97ACC" w:rsidRPr="008D6514" w:rsidRDefault="00B97ACC" w:rsidP="00B97ACC">
            <w:pPr>
              <w:spacing w:line="240" w:lineRule="auto"/>
              <w:ind w:firstLine="0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 xml:space="preserve">Позиция в предметном рейтинге </w:t>
            </w:r>
            <w:r w:rsidRPr="008D6514">
              <w:rPr>
                <w:rFonts w:eastAsia="Times New Roman"/>
                <w:lang w:val="en-US"/>
              </w:rPr>
              <w:t>QS</w:t>
            </w:r>
            <w:r w:rsidRPr="008D6514">
              <w:rPr>
                <w:rFonts w:eastAsia="Times New Roman"/>
              </w:rPr>
              <w:t xml:space="preserve"> «Математика» (</w:t>
            </w:r>
            <w:r w:rsidRPr="008D6514">
              <w:rPr>
                <w:rFonts w:eastAsia="Times New Roman"/>
                <w:lang w:val="en-US"/>
              </w:rPr>
              <w:t>Mathematics</w:t>
            </w:r>
            <w:r w:rsidRPr="008D6514">
              <w:rPr>
                <w:rFonts w:eastAsia="Times New Roman"/>
              </w:rPr>
              <w:t>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>место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251-300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101-150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101-150</w:t>
            </w:r>
          </w:p>
        </w:tc>
      </w:tr>
      <w:tr w:rsidR="00B97ACC" w:rsidRPr="00E05AD2" w:rsidTr="009F2AC4">
        <w:tc>
          <w:tcPr>
            <w:tcW w:w="106" w:type="pct"/>
            <w:shd w:val="clear" w:color="auto" w:fill="auto"/>
          </w:tcPr>
          <w:p w:rsidR="00B97ACC" w:rsidRPr="00E05AD2" w:rsidRDefault="00B97ACC" w:rsidP="009F2AC4">
            <w:pPr>
              <w:spacing w:line="240" w:lineRule="auto"/>
              <w:ind w:firstLine="0"/>
            </w:pPr>
            <w:r w:rsidRPr="00E05AD2">
              <w:t>2.</w:t>
            </w:r>
          </w:p>
        </w:tc>
        <w:tc>
          <w:tcPr>
            <w:tcW w:w="2755" w:type="pct"/>
            <w:shd w:val="clear" w:color="auto" w:fill="auto"/>
          </w:tcPr>
          <w:p w:rsidR="00B97ACC" w:rsidRPr="008D6514" w:rsidRDefault="00B97ACC" w:rsidP="00B97ACC">
            <w:pPr>
              <w:spacing w:line="240" w:lineRule="auto"/>
              <w:ind w:firstLine="0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>Позиция в предметном рейтинге QS «Компьютерные науки и информационные системы» (</w:t>
            </w:r>
            <w:proofErr w:type="spellStart"/>
            <w:r w:rsidRPr="008D6514">
              <w:rPr>
                <w:rFonts w:eastAsia="Times New Roman"/>
              </w:rPr>
              <w:t>Computer</w:t>
            </w:r>
            <w:proofErr w:type="spellEnd"/>
            <w:r w:rsidRPr="008D6514">
              <w:rPr>
                <w:rFonts w:eastAsia="Times New Roman"/>
              </w:rPr>
              <w:t xml:space="preserve"> </w:t>
            </w:r>
            <w:proofErr w:type="spellStart"/>
            <w:r w:rsidRPr="008D6514">
              <w:rPr>
                <w:rFonts w:eastAsia="Times New Roman"/>
              </w:rPr>
              <w:t>Science</w:t>
            </w:r>
            <w:proofErr w:type="spellEnd"/>
            <w:r w:rsidRPr="008D6514">
              <w:rPr>
                <w:rFonts w:eastAsia="Times New Roman"/>
              </w:rPr>
              <w:t xml:space="preserve"> &amp; </w:t>
            </w:r>
            <w:proofErr w:type="spellStart"/>
            <w:r w:rsidRPr="008D6514">
              <w:rPr>
                <w:rFonts w:eastAsia="Times New Roman"/>
              </w:rPr>
              <w:t>Information</w:t>
            </w:r>
            <w:proofErr w:type="spellEnd"/>
            <w:r w:rsidRPr="008D6514">
              <w:rPr>
                <w:rFonts w:eastAsia="Times New Roman"/>
              </w:rPr>
              <w:t xml:space="preserve"> </w:t>
            </w:r>
            <w:proofErr w:type="spellStart"/>
            <w:r w:rsidRPr="008D6514">
              <w:rPr>
                <w:rFonts w:eastAsia="Times New Roman"/>
              </w:rPr>
              <w:t>Systems</w:t>
            </w:r>
            <w:proofErr w:type="spellEnd"/>
            <w:r w:rsidRPr="008D6514">
              <w:rPr>
                <w:rFonts w:eastAsia="Times New Roman"/>
              </w:rPr>
              <w:t>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>место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01</w:t>
            </w:r>
            <w:r w:rsidRPr="008D6514">
              <w:rPr>
                <w:rFonts w:eastAsia="Times New Roman"/>
              </w:rPr>
              <w:t>-500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4</w:t>
            </w:r>
            <w:r w:rsidRPr="008D6514">
              <w:rPr>
                <w:rFonts w:eastAsia="Times New Roman"/>
              </w:rPr>
              <w:t>51-500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401-450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301-350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251-300</w:t>
            </w:r>
          </w:p>
        </w:tc>
      </w:tr>
      <w:tr w:rsidR="00B97ACC" w:rsidRPr="00E05AD2" w:rsidTr="009F2AC4">
        <w:tc>
          <w:tcPr>
            <w:tcW w:w="106" w:type="pct"/>
            <w:shd w:val="clear" w:color="auto" w:fill="auto"/>
          </w:tcPr>
          <w:p w:rsidR="00B97ACC" w:rsidRPr="00F41F0D" w:rsidRDefault="00B97ACC" w:rsidP="009F2AC4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755" w:type="pct"/>
            <w:shd w:val="clear" w:color="auto" w:fill="auto"/>
          </w:tcPr>
          <w:p w:rsidR="00B97ACC" w:rsidRPr="008D6514" w:rsidRDefault="00B97ACC" w:rsidP="00B97ACC">
            <w:pPr>
              <w:spacing w:line="240" w:lineRule="auto"/>
              <w:ind w:firstLine="0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 xml:space="preserve">Позиция в предметном рейтинге </w:t>
            </w:r>
            <w:r w:rsidRPr="008D6514">
              <w:rPr>
                <w:rFonts w:eastAsia="Times New Roman"/>
                <w:lang w:val="en-US"/>
              </w:rPr>
              <w:t>ARWU</w:t>
            </w:r>
            <w:r w:rsidRPr="008D6514">
              <w:rPr>
                <w:rFonts w:eastAsia="Times New Roman"/>
              </w:rPr>
              <w:t xml:space="preserve"> «Математика» (</w:t>
            </w:r>
            <w:r w:rsidRPr="008D6514">
              <w:rPr>
                <w:rFonts w:eastAsia="Times New Roman"/>
                <w:lang w:val="en-US"/>
              </w:rPr>
              <w:t>Mathematics</w:t>
            </w:r>
            <w:r w:rsidRPr="008D6514">
              <w:rPr>
                <w:rFonts w:eastAsia="Times New Roman"/>
              </w:rPr>
              <w:t xml:space="preserve">)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>место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97ACC" w:rsidRPr="008D6514" w:rsidRDefault="00B97ACC" w:rsidP="00B97ACC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</w:tr>
    </w:tbl>
    <w:p w:rsidR="00B97ACC" w:rsidRDefault="00B97ACC" w:rsidP="00B977B7">
      <w:pPr>
        <w:ind w:firstLine="0"/>
        <w:rPr>
          <w:rFonts w:eastAsia="SimSun"/>
          <w:b/>
          <w:color w:val="000000" w:themeColor="text1"/>
          <w:szCs w:val="24"/>
          <w:lang w:eastAsia="zh-CN" w:bidi="hi-IN"/>
        </w:rPr>
      </w:pPr>
    </w:p>
    <w:p w:rsidR="00B97ACC" w:rsidRDefault="00B97ACC">
      <w:pPr>
        <w:spacing w:after="200"/>
        <w:ind w:firstLine="0"/>
        <w:jc w:val="left"/>
        <w:rPr>
          <w:rFonts w:eastAsia="SimSun"/>
          <w:b/>
          <w:color w:val="000000" w:themeColor="text1"/>
          <w:szCs w:val="24"/>
          <w:lang w:eastAsia="zh-CN" w:bidi="hi-IN"/>
        </w:rPr>
      </w:pPr>
      <w:r>
        <w:rPr>
          <w:rFonts w:eastAsia="SimSun"/>
          <w:b/>
          <w:color w:val="000000" w:themeColor="text1"/>
          <w:szCs w:val="24"/>
          <w:lang w:eastAsia="zh-CN" w:bidi="hi-IN"/>
        </w:rPr>
        <w:br w:type="page"/>
      </w:r>
    </w:p>
    <w:p w:rsidR="00B977B7" w:rsidRPr="00893554" w:rsidRDefault="00B977B7" w:rsidP="00B977B7">
      <w:pPr>
        <w:ind w:firstLine="0"/>
        <w:rPr>
          <w:rFonts w:eastAsia="MS Mincho"/>
          <w:b/>
          <w:color w:val="000000" w:themeColor="text1"/>
          <w:szCs w:val="24"/>
        </w:rPr>
      </w:pPr>
      <w:r w:rsidRPr="00893554">
        <w:rPr>
          <w:rFonts w:eastAsia="MS Mincho"/>
          <w:b/>
          <w:color w:val="000000" w:themeColor="text1"/>
          <w:szCs w:val="24"/>
        </w:rPr>
        <w:lastRenderedPageBreak/>
        <w:t>IV. Календарный план мероприятий</w:t>
      </w:r>
      <w:r w:rsidR="009F2AC4">
        <w:rPr>
          <w:rFonts w:eastAsia="MS Mincho"/>
          <w:b/>
          <w:color w:val="000000" w:themeColor="text1"/>
          <w:szCs w:val="24"/>
        </w:rPr>
        <w:t>*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1056"/>
        <w:gridCol w:w="5855"/>
        <w:gridCol w:w="688"/>
        <w:gridCol w:w="673"/>
        <w:gridCol w:w="759"/>
        <w:gridCol w:w="759"/>
        <w:gridCol w:w="759"/>
        <w:gridCol w:w="773"/>
        <w:gridCol w:w="9163"/>
        <w:gridCol w:w="2105"/>
      </w:tblGrid>
      <w:tr w:rsidR="00B977B7" w:rsidRPr="00A51E46" w:rsidTr="00680633">
        <w:trPr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№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97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Срок исполнения</w:t>
            </w:r>
          </w:p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i/>
                <w:color w:val="000000" w:themeColor="text1"/>
              </w:rPr>
            </w:pPr>
            <w:r w:rsidRPr="00A51E46">
              <w:rPr>
                <w:i/>
                <w:color w:val="000000" w:themeColor="text1"/>
              </w:rPr>
              <w:t>(отметить Х в соответствующих графах)</w:t>
            </w:r>
          </w:p>
        </w:tc>
        <w:tc>
          <w:tcPr>
            <w:tcW w:w="2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 xml:space="preserve">Результат исполнения </w:t>
            </w:r>
          </w:p>
          <w:p w:rsidR="00B977B7" w:rsidRPr="00A51E46" w:rsidRDefault="00B977B7" w:rsidP="00B97ACC">
            <w:pPr>
              <w:ind w:firstLine="0"/>
              <w:jc w:val="center"/>
              <w:rPr>
                <w:i/>
                <w:color w:val="000000" w:themeColor="text1"/>
              </w:rPr>
            </w:pPr>
            <w:r w:rsidRPr="00A51E46">
              <w:rPr>
                <w:i/>
                <w:color w:val="000000" w:themeColor="text1"/>
              </w:rPr>
              <w:t>(описание, индикаторы на 2016-</w:t>
            </w:r>
            <w:r w:rsidR="00B97ACC">
              <w:rPr>
                <w:i/>
                <w:color w:val="000000" w:themeColor="text1"/>
              </w:rPr>
              <w:t>20</w:t>
            </w:r>
            <w:r w:rsidRPr="00A51E46">
              <w:rPr>
                <w:i/>
                <w:color w:val="000000" w:themeColor="text1"/>
              </w:rPr>
              <w:t xml:space="preserve"> гг.)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 xml:space="preserve">Ответственные исполнители </w:t>
            </w:r>
          </w:p>
          <w:p w:rsidR="00B977B7" w:rsidRPr="00A51E46" w:rsidRDefault="00B977B7" w:rsidP="0042573D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i/>
                <w:color w:val="000000" w:themeColor="text1"/>
              </w:rPr>
              <w:t>(на 2016 г.)</w:t>
            </w:r>
          </w:p>
        </w:tc>
      </w:tr>
      <w:tr w:rsidR="00B977B7" w:rsidRPr="00A51E46" w:rsidTr="00680633">
        <w:trPr>
          <w:tblHeader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42573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42573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2016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2017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2018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2019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2020</w:t>
            </w:r>
          </w:p>
        </w:tc>
        <w:tc>
          <w:tcPr>
            <w:tcW w:w="20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B977B7" w:rsidRPr="00A51E46" w:rsidTr="00680633">
        <w:trPr>
          <w:tblHeader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A51E46">
              <w:rPr>
                <w:b/>
                <w:color w:val="000000" w:themeColor="text1"/>
              </w:rPr>
              <w:t>апр-сент</w:t>
            </w:r>
            <w:proofErr w:type="spell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A51E46">
              <w:rPr>
                <w:b/>
                <w:color w:val="000000" w:themeColor="text1"/>
              </w:rPr>
              <w:t>окт</w:t>
            </w:r>
            <w:proofErr w:type="spellEnd"/>
            <w:r w:rsidRPr="00A51E46">
              <w:rPr>
                <w:b/>
                <w:color w:val="000000" w:themeColor="text1"/>
              </w:rPr>
              <w:t>-дек</w:t>
            </w: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E65CFE" w:rsidRPr="00A51E46" w:rsidTr="00E65CF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E" w:rsidRPr="00A51E46" w:rsidRDefault="00E65CFE" w:rsidP="006D7192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</w:t>
            </w:r>
            <w:r w:rsidRPr="00A51E46">
              <w:rPr>
                <w:b/>
                <w:color w:val="000000" w:themeColor="text1"/>
              </w:rPr>
              <w:t>Организационные мероприятия</w:t>
            </w:r>
          </w:p>
        </w:tc>
      </w:tr>
      <w:tr w:rsidR="00B977B7" w:rsidRPr="00A51E46" w:rsidTr="00680633">
        <w:trPr>
          <w:trHeight w:val="39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104B99" w:rsidP="00104B99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</w:t>
            </w:r>
            <w:r w:rsidR="00B977B7" w:rsidRPr="00A51E46">
              <w:rPr>
                <w:color w:val="000000" w:themeColor="text1"/>
              </w:rPr>
              <w:t>организационн</w:t>
            </w:r>
            <w:r>
              <w:rPr>
                <w:color w:val="000000" w:themeColor="text1"/>
              </w:rPr>
              <w:t>ой</w:t>
            </w:r>
            <w:r w:rsidR="00B977B7" w:rsidRPr="00A51E46">
              <w:rPr>
                <w:color w:val="000000" w:themeColor="text1"/>
              </w:rPr>
              <w:t xml:space="preserve"> структур</w:t>
            </w:r>
            <w:r>
              <w:rPr>
                <w:color w:val="000000" w:themeColor="text1"/>
              </w:rPr>
              <w:t>ы</w:t>
            </w:r>
            <w:r w:rsidR="00B977B7" w:rsidRPr="00A51E46">
              <w:rPr>
                <w:color w:val="000000" w:themeColor="text1"/>
              </w:rPr>
              <w:t xml:space="preserve">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Аржанцев И.В.</w:t>
            </w:r>
          </w:p>
        </w:tc>
      </w:tr>
      <w:tr w:rsidR="009F2AC4" w:rsidRPr="00A51E46" w:rsidTr="00680633">
        <w:trPr>
          <w:trHeight w:val="64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1.1.1.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Утвержден состав Управляющего комитета, определены его функции, порядок работы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9F2AC4" w:rsidRDefault="009F2AC4" w:rsidP="009F2AC4">
            <w:pPr>
              <w:ind w:firstLine="0"/>
              <w:jc w:val="left"/>
              <w:rPr>
                <w:szCs w:val="24"/>
              </w:rPr>
            </w:pPr>
            <w:r w:rsidRPr="009F2AC4">
              <w:rPr>
                <w:szCs w:val="24"/>
              </w:rPr>
              <w:t>Приказ ректора о составе Управляющего комитета САЕ; утвержденное Положение о САЕ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Аржанцев И.В.</w:t>
            </w:r>
          </w:p>
        </w:tc>
      </w:tr>
      <w:tr w:rsidR="009F2AC4" w:rsidRPr="00A51E46" w:rsidTr="009F2AC4">
        <w:trPr>
          <w:trHeight w:val="58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1.1.2.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Утвержден состав Международного экспертного совета, определены его функции, порядок работы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9F2AC4" w:rsidRDefault="009F2AC4" w:rsidP="009F2AC4">
            <w:pPr>
              <w:ind w:firstLine="0"/>
              <w:jc w:val="left"/>
              <w:rPr>
                <w:szCs w:val="24"/>
              </w:rPr>
            </w:pPr>
            <w:r w:rsidRPr="009F2AC4">
              <w:rPr>
                <w:szCs w:val="24"/>
              </w:rPr>
              <w:t>Приказ ректора о составе Международного экспертного совета САЕ; утвержденное Положение о САЕ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Аржанцев И.В.</w:t>
            </w:r>
          </w:p>
        </w:tc>
      </w:tr>
      <w:tr w:rsidR="009F2AC4" w:rsidRPr="00A51E46" w:rsidTr="00680633">
        <w:trPr>
          <w:trHeight w:val="49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 xml:space="preserve">Определена внутренняя структура САЕ </w:t>
            </w:r>
            <w:r>
              <w:rPr>
                <w:color w:val="000000" w:themeColor="text1"/>
              </w:rPr>
              <w:t>(</w:t>
            </w:r>
            <w:r w:rsidRPr="00A51E46">
              <w:rPr>
                <w:color w:val="000000" w:themeColor="text1"/>
              </w:rPr>
              <w:t>состав подразделений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A51E46" w:rsidRDefault="009F2AC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Pr="009F2AC4" w:rsidRDefault="009F2AC4" w:rsidP="009F2AC4">
            <w:pPr>
              <w:ind w:firstLine="0"/>
              <w:jc w:val="left"/>
              <w:rPr>
                <w:szCs w:val="24"/>
              </w:rPr>
            </w:pPr>
            <w:r w:rsidRPr="009F2AC4">
              <w:rPr>
                <w:szCs w:val="24"/>
              </w:rPr>
              <w:t>Приказ ректора о перечне подразделений, входящих в состав САЕ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C4" w:rsidRDefault="009F2AC4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Аржанцев И.В.</w:t>
            </w:r>
          </w:p>
          <w:p w:rsidR="009F2AC4" w:rsidRPr="00A51E46" w:rsidRDefault="009F2AC4" w:rsidP="0042573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Силантьев С.А.</w:t>
            </w:r>
          </w:p>
        </w:tc>
      </w:tr>
      <w:tr w:rsidR="00B977B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1.3.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Определена система взаимодействия между структурными подразделениями в составе САЕ, модель принятия решений в отношении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0B6DF8" w:rsidP="0042573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Утвержденное Положение о САЕ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Аржанцев И.В.</w:t>
            </w:r>
          </w:p>
        </w:tc>
      </w:tr>
      <w:tr w:rsidR="00B977B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0B6DF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1.</w:t>
            </w:r>
            <w:r w:rsidR="000B6DF8">
              <w:rPr>
                <w:color w:val="000000" w:themeColor="text1"/>
              </w:rPr>
              <w:t>4</w:t>
            </w:r>
            <w:r w:rsidRPr="00A51E46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 xml:space="preserve">Сформированы проектные команды САЕ и определены необходимые материальные и информационные ресурсы для их работы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7" w:rsidRPr="00A51E46" w:rsidRDefault="00B977B7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</w:t>
            </w:r>
            <w:r w:rsidRPr="00A51E46">
              <w:rPr>
                <w:color w:val="000000" w:themeColor="text1"/>
              </w:rPr>
              <w:t>Управляющего комитета</w:t>
            </w:r>
            <w:r>
              <w:rPr>
                <w:color w:val="000000" w:themeColor="text1"/>
              </w:rPr>
              <w:t xml:space="preserve"> САЕ с перечнем ключевых проектов САЕ (научные проекты, образовательные проекты и т.д.) и составами их проектных команд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Аржанцев И.В.</w:t>
            </w:r>
          </w:p>
          <w:p w:rsidR="00696F4D" w:rsidRPr="00A51E46" w:rsidRDefault="00696F4D" w:rsidP="0042573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Силантьев С.А.</w:t>
            </w:r>
          </w:p>
        </w:tc>
      </w:tr>
      <w:tr w:rsidR="00B977B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0B6DF8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1.</w:t>
            </w:r>
            <w:r w:rsidR="000B6DF8">
              <w:rPr>
                <w:color w:val="000000" w:themeColor="text1"/>
              </w:rPr>
              <w:t>5</w:t>
            </w:r>
            <w:r w:rsidRPr="00A51E46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Рассмотрены Управляющим комитетом САЕ, Между</w:t>
            </w:r>
            <w:r>
              <w:rPr>
                <w:color w:val="000000" w:themeColor="text1"/>
              </w:rPr>
              <w:t xml:space="preserve">народным экспертным советом САЕ </w:t>
            </w:r>
            <w:r w:rsidRPr="00A51E46">
              <w:rPr>
                <w:color w:val="000000" w:themeColor="text1"/>
              </w:rPr>
              <w:t>планы развития образовательной и научной деятельности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Протоколы </w:t>
            </w:r>
            <w:r w:rsidRPr="00A51E46">
              <w:rPr>
                <w:color w:val="000000" w:themeColor="text1"/>
              </w:rPr>
              <w:t>Управляющего комитета</w:t>
            </w:r>
            <w:r>
              <w:rPr>
                <w:color w:val="000000" w:themeColor="text1"/>
              </w:rPr>
              <w:t xml:space="preserve"> САЕ и </w:t>
            </w:r>
            <w:r w:rsidRPr="00A51E46">
              <w:rPr>
                <w:color w:val="000000" w:themeColor="text1"/>
              </w:rPr>
              <w:t>Международного экспертного совета</w:t>
            </w:r>
            <w:r>
              <w:rPr>
                <w:color w:val="000000" w:themeColor="text1"/>
              </w:rPr>
              <w:t xml:space="preserve"> САЕ о согласовании ДК, включающих </w:t>
            </w:r>
            <w:r w:rsidRPr="00375775">
              <w:rPr>
                <w:color w:val="000000" w:themeColor="text1"/>
              </w:rPr>
              <w:t>планы развития образовательной и научной деятельности САЕ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Аржанцев И.В.</w:t>
            </w:r>
          </w:p>
          <w:p w:rsidR="00696F4D" w:rsidRPr="00A51E46" w:rsidRDefault="00696F4D" w:rsidP="0042573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Силантьев С.А.</w:t>
            </w:r>
          </w:p>
        </w:tc>
      </w:tr>
      <w:tr w:rsidR="00B977B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0B6DF8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1.</w:t>
            </w:r>
            <w:r w:rsidR="000B6DF8">
              <w:rPr>
                <w:color w:val="000000" w:themeColor="text1"/>
              </w:rPr>
              <w:t>6</w:t>
            </w:r>
            <w:r w:rsidRPr="00A51E46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Сформированы плановые ориентиры доходов каждой САЕ, обеспечивающие ее развитие с учетом сформированных планов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Прогнозная оценка доходов САЕ (актуализация на ежегодной основе). Протокол </w:t>
            </w:r>
            <w:r w:rsidRPr="00A51E46">
              <w:rPr>
                <w:color w:val="000000" w:themeColor="text1"/>
              </w:rPr>
              <w:t>Управляющего комитета</w:t>
            </w:r>
            <w:r>
              <w:rPr>
                <w:color w:val="000000" w:themeColor="text1"/>
              </w:rPr>
              <w:t xml:space="preserve"> САЕ о плановых доходах САЕ с учетом согласования с Планово-финансовым управлением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Аржанцев И.В.</w:t>
            </w:r>
          </w:p>
        </w:tc>
      </w:tr>
      <w:tr w:rsidR="00B977B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0B6DF8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1.</w:t>
            </w:r>
            <w:r w:rsidR="000B6DF8">
              <w:rPr>
                <w:color w:val="000000" w:themeColor="text1"/>
              </w:rPr>
              <w:t>7</w:t>
            </w:r>
            <w:r w:rsidRPr="00A51E46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Проведены мероприятия информационного характера о деятельности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  <w:lang w:val="en-US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  <w:lang w:val="en-US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  <w:lang w:val="en-US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  <w:lang w:val="en-US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color w:val="000000" w:themeColor="text1"/>
                <w:lang w:val="en-US"/>
              </w:rPr>
            </w:pPr>
            <w:r w:rsidRPr="00A51E46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2016 г. – создание страницы САЕ на корпоративном портале, определение </w:t>
            </w:r>
            <w:proofErr w:type="gramStart"/>
            <w:r>
              <w:rPr>
                <w:color w:val="000000" w:themeColor="text1"/>
              </w:rPr>
              <w:t>ответственного</w:t>
            </w:r>
            <w:proofErr w:type="gramEnd"/>
            <w:r>
              <w:rPr>
                <w:color w:val="000000" w:themeColor="text1"/>
              </w:rPr>
              <w:t xml:space="preserve"> за актуализацию данных на портале. </w:t>
            </w:r>
            <w:r w:rsidRPr="00A51E46">
              <w:rPr>
                <w:color w:val="000000" w:themeColor="text1"/>
              </w:rPr>
              <w:t>Актуализация страницы САЕ на корпоративном портале</w:t>
            </w:r>
            <w:r>
              <w:rPr>
                <w:color w:val="000000" w:themeColor="text1"/>
              </w:rPr>
              <w:t xml:space="preserve">. </w:t>
            </w:r>
            <w:r w:rsidR="000B6DF8">
              <w:rPr>
                <w:color w:val="000000" w:themeColor="text1"/>
              </w:rPr>
              <w:t xml:space="preserve">Ведение новостной ленты </w:t>
            </w:r>
            <w:r w:rsidRPr="00A51E46">
              <w:rPr>
                <w:color w:val="000000" w:themeColor="text1"/>
              </w:rPr>
              <w:t>о деятельности САЕ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color w:val="000000" w:themeColor="text1"/>
              </w:rPr>
              <w:t>Аржанцев И.В.</w:t>
            </w:r>
          </w:p>
        </w:tc>
      </w:tr>
      <w:tr w:rsidR="00B977B7" w:rsidRPr="00A51E46" w:rsidTr="00FC501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42573D">
            <w:pPr>
              <w:spacing w:line="276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4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A51E46" w:rsidRDefault="00B977B7" w:rsidP="006D7192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2. Развитие образовательной деятельности</w:t>
            </w:r>
          </w:p>
        </w:tc>
      </w:tr>
      <w:tr w:rsidR="00B977B7" w:rsidRPr="00A51E46" w:rsidTr="00680633">
        <w:trPr>
          <w:trHeight w:val="5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Развитие существующих и открытие новых образовательных программ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B977B7" w:rsidRPr="00A51E46" w:rsidTr="009F2AC4">
        <w:trPr>
          <w:trHeight w:val="21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Открытие новых образовательных программ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2E0" w:rsidRPr="00E21ADF" w:rsidRDefault="009672E0" w:rsidP="009F2AC4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B977B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</w:t>
            </w:r>
            <w:r w:rsidR="000A054C" w:rsidRPr="00E21ADF">
              <w:rPr>
                <w:color w:val="000000" w:themeColor="text1"/>
              </w:rPr>
              <w:t>Материалы</w:t>
            </w:r>
            <w:r w:rsidR="00894806" w:rsidRPr="00E21ADF">
              <w:rPr>
                <w:color w:val="000000" w:themeColor="text1"/>
              </w:rPr>
              <w:t xml:space="preserve">. Приборы. </w:t>
            </w:r>
            <w:proofErr w:type="spellStart"/>
            <w:r w:rsidR="00894806" w:rsidRPr="00E21ADF">
              <w:rPr>
                <w:color w:val="000000" w:themeColor="text1"/>
              </w:rPr>
              <w:t>На</w:t>
            </w:r>
            <w:r w:rsidR="000A054C" w:rsidRPr="00E21ADF">
              <w:rPr>
                <w:color w:val="000000" w:themeColor="text1"/>
              </w:rPr>
              <w:t>нотехнологии</w:t>
            </w:r>
            <w:proofErr w:type="spellEnd"/>
            <w:r w:rsidRPr="00E21ADF">
              <w:rPr>
                <w:color w:val="000000" w:themeColor="text1"/>
              </w:rPr>
              <w:t>»</w:t>
            </w:r>
          </w:p>
          <w:p w:rsidR="00B977B7" w:rsidRPr="00E21ADF" w:rsidRDefault="00B977B7" w:rsidP="0042573D">
            <w:pPr>
              <w:ind w:firstLine="0"/>
              <w:rPr>
                <w:color w:val="000000" w:themeColor="text1"/>
              </w:rPr>
            </w:pP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магистратура</w:t>
            </w: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="008C60C8" w:rsidRPr="00E21ADF">
              <w:rPr>
                <w:i/>
                <w:color w:val="000000" w:themeColor="text1"/>
              </w:rPr>
              <w:t xml:space="preserve"> </w:t>
            </w:r>
            <w:r w:rsidRPr="00E21ADF">
              <w:rPr>
                <w:color w:val="000000" w:themeColor="text1"/>
              </w:rPr>
              <w:t>очная</w:t>
            </w:r>
          </w:p>
          <w:p w:rsidR="0067513C" w:rsidRPr="00E21ADF" w:rsidRDefault="0067513C" w:rsidP="0042573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2E0" w:rsidRPr="00E21ADF" w:rsidRDefault="009672E0" w:rsidP="009672E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Pr="00E21ADF">
              <w:rPr>
                <w:color w:val="000000" w:themeColor="text1"/>
              </w:rPr>
              <w:t>2017</w:t>
            </w:r>
          </w:p>
          <w:p w:rsidR="009672E0" w:rsidRPr="00E21ADF" w:rsidRDefault="009672E0" w:rsidP="009672E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9672E0" w:rsidRPr="00E21ADF" w:rsidRDefault="009672E0" w:rsidP="009672E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 -</w:t>
            </w:r>
          </w:p>
          <w:p w:rsidR="009672E0" w:rsidRPr="00E21ADF" w:rsidRDefault="009672E0" w:rsidP="009672E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Исследовательские организации: </w:t>
            </w:r>
          </w:p>
          <w:p w:rsidR="009672E0" w:rsidRPr="00E21ADF" w:rsidRDefault="009672E0" w:rsidP="009672E0">
            <w:pPr>
              <w:numPr>
                <w:ilvl w:val="0"/>
                <w:numId w:val="13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ИФП РАН им. П.Л. </w:t>
            </w:r>
            <w:proofErr w:type="spellStart"/>
            <w:r w:rsidRPr="00E21ADF">
              <w:rPr>
                <w:color w:val="000000" w:themeColor="text1"/>
              </w:rPr>
              <w:t>Капицы</w:t>
            </w:r>
            <w:proofErr w:type="spellEnd"/>
            <w:r w:rsidRPr="00E21ADF">
              <w:rPr>
                <w:color w:val="000000" w:themeColor="text1"/>
              </w:rPr>
              <w:t xml:space="preserve"> (планируется </w:t>
            </w:r>
            <w:proofErr w:type="spellStart"/>
            <w:r w:rsidRPr="00E21ADF">
              <w:rPr>
                <w:color w:val="000000" w:themeColor="text1"/>
              </w:rPr>
              <w:t>закдючение</w:t>
            </w:r>
            <w:proofErr w:type="spellEnd"/>
            <w:r w:rsidRPr="00E21ADF">
              <w:rPr>
                <w:color w:val="000000" w:themeColor="text1"/>
              </w:rPr>
              <w:t xml:space="preserve"> соглашения в 2017 г.)</w:t>
            </w:r>
          </w:p>
          <w:p w:rsidR="009672E0" w:rsidRPr="00E21ADF" w:rsidRDefault="009672E0" w:rsidP="009672E0">
            <w:pPr>
              <w:numPr>
                <w:ilvl w:val="0"/>
                <w:numId w:val="13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ФИАН им. П.Н. Лебедева (планируется </w:t>
            </w:r>
            <w:proofErr w:type="spellStart"/>
            <w:r w:rsidRPr="00E21ADF">
              <w:rPr>
                <w:color w:val="000000" w:themeColor="text1"/>
              </w:rPr>
              <w:t>закдючение</w:t>
            </w:r>
            <w:proofErr w:type="spellEnd"/>
            <w:r w:rsidRPr="00E21ADF">
              <w:rPr>
                <w:color w:val="000000" w:themeColor="text1"/>
              </w:rPr>
              <w:t xml:space="preserve"> соглашения)</w:t>
            </w:r>
          </w:p>
          <w:p w:rsidR="009672E0" w:rsidRPr="00E21ADF" w:rsidRDefault="009672E0" w:rsidP="009672E0">
            <w:pPr>
              <w:numPr>
                <w:ilvl w:val="0"/>
                <w:numId w:val="13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ИОФАН им. А.М. Прохорова (планируется </w:t>
            </w:r>
            <w:proofErr w:type="spellStart"/>
            <w:r w:rsidRPr="00E21ADF">
              <w:rPr>
                <w:color w:val="000000" w:themeColor="text1"/>
              </w:rPr>
              <w:t>закдючение</w:t>
            </w:r>
            <w:proofErr w:type="spellEnd"/>
            <w:r w:rsidRPr="00E21ADF">
              <w:rPr>
                <w:color w:val="000000" w:themeColor="text1"/>
              </w:rPr>
              <w:t xml:space="preserve"> соглашения в 2017 г.)</w:t>
            </w:r>
          </w:p>
          <w:p w:rsidR="009672E0" w:rsidRPr="00E21ADF" w:rsidRDefault="009672E0" w:rsidP="009672E0">
            <w:pPr>
              <w:numPr>
                <w:ilvl w:val="0"/>
                <w:numId w:val="13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ИМЕТ РАН им. А.А. </w:t>
            </w:r>
            <w:proofErr w:type="spellStart"/>
            <w:r w:rsidRPr="00E21ADF">
              <w:rPr>
                <w:color w:val="000000" w:themeColor="text1"/>
              </w:rPr>
              <w:t>Байкова</w:t>
            </w:r>
            <w:proofErr w:type="spellEnd"/>
            <w:r w:rsidRPr="00E21ADF">
              <w:rPr>
                <w:color w:val="000000" w:themeColor="text1"/>
              </w:rPr>
              <w:t xml:space="preserve"> (планируется </w:t>
            </w:r>
            <w:proofErr w:type="spellStart"/>
            <w:r w:rsidRPr="00E21ADF">
              <w:rPr>
                <w:color w:val="000000" w:themeColor="text1"/>
              </w:rPr>
              <w:t>закдючение</w:t>
            </w:r>
            <w:proofErr w:type="spellEnd"/>
            <w:r w:rsidRPr="00E21ADF">
              <w:rPr>
                <w:color w:val="000000" w:themeColor="text1"/>
              </w:rPr>
              <w:t xml:space="preserve"> соглашения в 2017 г.)</w:t>
            </w:r>
          </w:p>
          <w:p w:rsidR="009672E0" w:rsidRPr="00E21ADF" w:rsidRDefault="009672E0" w:rsidP="009672E0">
            <w:pPr>
              <w:numPr>
                <w:ilvl w:val="0"/>
                <w:numId w:val="13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НИЦ Курчатовский институт (планируется </w:t>
            </w:r>
            <w:proofErr w:type="spellStart"/>
            <w:r w:rsidRPr="00E21ADF">
              <w:rPr>
                <w:color w:val="000000" w:themeColor="text1"/>
              </w:rPr>
              <w:t>закдючение</w:t>
            </w:r>
            <w:proofErr w:type="spellEnd"/>
            <w:r w:rsidRPr="00E21ADF">
              <w:rPr>
                <w:color w:val="000000" w:themeColor="text1"/>
              </w:rPr>
              <w:t xml:space="preserve"> соглашения в 2017 г.)</w:t>
            </w:r>
          </w:p>
          <w:p w:rsidR="009672E0" w:rsidRPr="00E21ADF" w:rsidRDefault="009672E0" w:rsidP="009672E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Компании: </w:t>
            </w:r>
            <w:r w:rsidRPr="00E21ADF">
              <w:rPr>
                <w:color w:val="000000" w:themeColor="text1"/>
              </w:rPr>
              <w:t>ЗАО «</w:t>
            </w:r>
            <w:proofErr w:type="spellStart"/>
            <w:r w:rsidRPr="00E21ADF">
              <w:rPr>
                <w:color w:val="000000" w:themeColor="text1"/>
              </w:rPr>
              <w:t>Сконтел</w:t>
            </w:r>
            <w:proofErr w:type="spellEnd"/>
            <w:r w:rsidRPr="00E21ADF">
              <w:rPr>
                <w:color w:val="000000" w:themeColor="text1"/>
              </w:rPr>
              <w:t>» (соглашение заключено)</w:t>
            </w:r>
          </w:p>
          <w:p w:rsidR="009672E0" w:rsidRPr="00E21ADF" w:rsidRDefault="009672E0" w:rsidP="009672E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</w:t>
            </w:r>
          </w:p>
          <w:p w:rsidR="009672E0" w:rsidRPr="00E21ADF" w:rsidRDefault="009672E0" w:rsidP="009672E0">
            <w:pPr>
              <w:numPr>
                <w:ilvl w:val="0"/>
                <w:numId w:val="10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грант «Температурная и полевая зависимость нестационарной подвижности носителей заряда в </w:t>
            </w:r>
            <w:proofErr w:type="spellStart"/>
            <w:r w:rsidRPr="00E21ADF">
              <w:rPr>
                <w:color w:val="000000" w:themeColor="text1"/>
              </w:rPr>
              <w:t>молекулярно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допированных</w:t>
            </w:r>
            <w:proofErr w:type="spellEnd"/>
            <w:r w:rsidRPr="00E21ADF">
              <w:rPr>
                <w:color w:val="000000" w:themeColor="text1"/>
              </w:rPr>
              <w:t xml:space="preserve"> полимерах» (2016);</w:t>
            </w:r>
          </w:p>
          <w:p w:rsidR="009672E0" w:rsidRPr="00E21ADF" w:rsidRDefault="009672E0" w:rsidP="009672E0">
            <w:pPr>
              <w:numPr>
                <w:ilvl w:val="0"/>
                <w:numId w:val="10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грант «Разработка однофотонных детекторов на кинетической индуктивности для видимого, ближнего и дальнего инфракрасного диапазонов» (2016)</w:t>
            </w:r>
          </w:p>
          <w:p w:rsidR="009672E0" w:rsidRPr="00E21ADF" w:rsidRDefault="009672E0" w:rsidP="009672E0">
            <w:pPr>
              <w:numPr>
                <w:ilvl w:val="0"/>
                <w:numId w:val="10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грант «Поведение конструкционных и функциональных материалов в экстремальных условиях» (2016-2017);</w:t>
            </w:r>
          </w:p>
          <w:p w:rsidR="009672E0" w:rsidRPr="00E21ADF" w:rsidRDefault="009672E0" w:rsidP="009672E0">
            <w:pPr>
              <w:numPr>
                <w:ilvl w:val="0"/>
                <w:numId w:val="10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«Эффект Пула-Френкеля и аномалии прыжкового транспорта в органических стеклах и молекулярно-</w:t>
            </w:r>
            <w:proofErr w:type="spellStart"/>
            <w:r w:rsidRPr="00E21ADF">
              <w:rPr>
                <w:color w:val="000000" w:themeColor="text1"/>
              </w:rPr>
              <w:t>допированных</w:t>
            </w:r>
            <w:proofErr w:type="spellEnd"/>
            <w:r w:rsidRPr="00E21ADF">
              <w:rPr>
                <w:color w:val="000000" w:themeColor="text1"/>
              </w:rPr>
              <w:t xml:space="preserve"> полимерах» (2015-2017); </w:t>
            </w:r>
          </w:p>
          <w:p w:rsidR="009672E0" w:rsidRPr="00E21ADF" w:rsidRDefault="009672E0" w:rsidP="009672E0">
            <w:pPr>
              <w:numPr>
                <w:ilvl w:val="0"/>
                <w:numId w:val="10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грант «Моделирование воздействия тепловых и радиационных эффектов на микроэлектронные компоненты» (2015-2016)</w:t>
            </w:r>
          </w:p>
          <w:p w:rsidR="009672E0" w:rsidRPr="00E21ADF" w:rsidRDefault="009672E0" w:rsidP="009672E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615972" w:rsidRPr="00E21ADF" w:rsidRDefault="009672E0" w:rsidP="0061597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2017 г. – 15/15, </w:t>
            </w:r>
            <w:r w:rsidR="00615972" w:rsidRPr="00E21ADF">
              <w:rPr>
                <w:color w:val="000000" w:themeColor="text1"/>
              </w:rPr>
              <w:t xml:space="preserve">2018 г. – </w:t>
            </w:r>
            <w:r w:rsidR="00615972" w:rsidRPr="00E21ADF">
              <w:t>15/</w:t>
            </w:r>
            <w:r w:rsidR="00BC51B6" w:rsidRPr="00E21ADF">
              <w:t>15</w:t>
            </w:r>
            <w:r w:rsidR="00615972" w:rsidRPr="00E21ADF">
              <w:rPr>
                <w:color w:val="000000" w:themeColor="text1"/>
              </w:rPr>
              <w:t xml:space="preserve">, 2019 г. – </w:t>
            </w:r>
            <w:r w:rsidR="00615972" w:rsidRPr="00E21ADF">
              <w:t>17/</w:t>
            </w:r>
            <w:r w:rsidR="00BC51B6" w:rsidRPr="00E21ADF">
              <w:t>15</w:t>
            </w:r>
            <w:r w:rsidR="00615972" w:rsidRPr="00E21ADF">
              <w:t xml:space="preserve"> </w:t>
            </w:r>
            <w:r w:rsidR="00615972" w:rsidRPr="00E21ADF">
              <w:rPr>
                <w:color w:val="000000" w:themeColor="text1"/>
              </w:rPr>
              <w:t xml:space="preserve">, 2020 г. – </w:t>
            </w:r>
            <w:r w:rsidR="00615972" w:rsidRPr="00E21ADF">
              <w:t>17/</w:t>
            </w:r>
            <w:r w:rsidR="00BC51B6" w:rsidRPr="00E21ADF">
              <w:t>15</w:t>
            </w:r>
          </w:p>
          <w:p w:rsidR="009672E0" w:rsidRPr="00E21ADF" w:rsidRDefault="009672E0" w:rsidP="009672E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B977B7" w:rsidRPr="00E21ADF" w:rsidRDefault="009672E0" w:rsidP="009672E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Программа готовит исследователей в области </w:t>
            </w:r>
            <w:proofErr w:type="spellStart"/>
            <w:r w:rsidRPr="00E21ADF">
              <w:rPr>
                <w:color w:val="000000" w:themeColor="text1"/>
              </w:rPr>
              <w:t>наноэлектроники</w:t>
            </w:r>
            <w:proofErr w:type="spellEnd"/>
            <w:r w:rsidRPr="00E21ADF">
              <w:rPr>
                <w:color w:val="000000" w:themeColor="text1"/>
              </w:rPr>
              <w:t xml:space="preserve"> на квантовых эффектах и  направлена на овладение магистрантами теорией и практическими приложениями прикладной физики и смежных с ней наук, в частности наук о перспективных материалах, приборах, аналитических и численных методах математического моделирования новых физических явлений и процессов, а также современных достижений </w:t>
            </w:r>
            <w:proofErr w:type="spellStart"/>
            <w:r w:rsidRPr="00E21ADF">
              <w:rPr>
                <w:color w:val="000000" w:themeColor="text1"/>
              </w:rPr>
              <w:t>нанофизики</w:t>
            </w:r>
            <w:proofErr w:type="spellEnd"/>
            <w:r w:rsidRPr="00E21ADF">
              <w:rPr>
                <w:color w:val="000000" w:themeColor="text1"/>
              </w:rPr>
              <w:t xml:space="preserve"> и </w:t>
            </w:r>
            <w:proofErr w:type="spellStart"/>
            <w:r w:rsidRPr="00E21ADF">
              <w:rPr>
                <w:color w:val="000000" w:themeColor="text1"/>
              </w:rPr>
              <w:t>нанотехнологий</w:t>
            </w:r>
            <w:proofErr w:type="spellEnd"/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Каган М.Ю.</w:t>
            </w:r>
          </w:p>
          <w:p w:rsidR="00B977B7" w:rsidRPr="00E21ADF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Пожидаев Ю.Д.</w:t>
            </w:r>
          </w:p>
          <w:p w:rsidR="008D513C" w:rsidRPr="00E21ADF" w:rsidRDefault="008D513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B977B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2.1.1.2.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 </w:t>
            </w:r>
            <w:proofErr w:type="spellStart"/>
            <w:r w:rsidRPr="00E21ADF">
              <w:rPr>
                <w:color w:val="000000" w:themeColor="text1"/>
              </w:rPr>
              <w:t>Quantum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r w:rsidR="00AA1CBB" w:rsidRPr="00E21ADF">
              <w:rPr>
                <w:color w:val="000000" w:themeColor="text1"/>
                <w:lang w:val="en-US"/>
              </w:rPr>
              <w:t>I</w:t>
            </w:r>
            <w:proofErr w:type="spellStart"/>
            <w:r w:rsidRPr="00E21ADF">
              <w:rPr>
                <w:color w:val="000000" w:themeColor="text1"/>
              </w:rPr>
              <w:t>nformation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r w:rsidR="00AA1CBB" w:rsidRPr="00E21ADF">
              <w:rPr>
                <w:color w:val="000000" w:themeColor="text1"/>
                <w:lang w:val="en-US"/>
              </w:rPr>
              <w:t>T</w:t>
            </w:r>
            <w:proofErr w:type="spellStart"/>
            <w:r w:rsidRPr="00E21ADF">
              <w:rPr>
                <w:color w:val="000000" w:themeColor="text1"/>
              </w:rPr>
              <w:t>echnologies</w:t>
            </w:r>
            <w:proofErr w:type="spellEnd"/>
            <w:r w:rsidRPr="00E21ADF">
              <w:rPr>
                <w:color w:val="000000" w:themeColor="text1"/>
              </w:rPr>
              <w:t>»</w:t>
            </w:r>
          </w:p>
          <w:p w:rsidR="0067513C" w:rsidRPr="00E21ADF" w:rsidRDefault="0067513C" w:rsidP="0067513C">
            <w:pPr>
              <w:ind w:firstLine="0"/>
              <w:rPr>
                <w:color w:val="000000" w:themeColor="text1"/>
              </w:rPr>
            </w:pP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магистратура</w:t>
            </w:r>
          </w:p>
          <w:p w:rsidR="0067513C" w:rsidRPr="00E21ADF" w:rsidRDefault="008F1A23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</w:t>
            </w:r>
            <w:r w:rsidR="0067513C" w:rsidRPr="00E21ADF">
              <w:rPr>
                <w:i/>
                <w:color w:val="000000" w:themeColor="text1"/>
              </w:rPr>
              <w:t>:</w:t>
            </w:r>
            <w:r w:rsidR="0067513C" w:rsidRPr="00E21ADF">
              <w:rPr>
                <w:color w:val="000000" w:themeColor="text1"/>
              </w:rPr>
              <w:t xml:space="preserve"> англоязычная, очная</w:t>
            </w:r>
          </w:p>
          <w:p w:rsidR="0067513C" w:rsidRPr="00E21ADF" w:rsidRDefault="0067513C" w:rsidP="0042573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67513C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начала реализации программы</w:t>
            </w:r>
            <w:r w:rsidR="00B977B7" w:rsidRPr="00E21ADF">
              <w:rPr>
                <w:i/>
                <w:color w:val="000000" w:themeColor="text1"/>
              </w:rPr>
              <w:t xml:space="preserve">: </w:t>
            </w:r>
            <w:r w:rsidR="00B977B7" w:rsidRPr="00E21ADF">
              <w:rPr>
                <w:color w:val="000000" w:themeColor="text1"/>
              </w:rPr>
              <w:t>2017</w:t>
            </w:r>
          </w:p>
          <w:p w:rsidR="00B977B7" w:rsidRPr="00E21ADF" w:rsidRDefault="00B977B7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B977B7" w:rsidRPr="00E21ADF" w:rsidRDefault="00B977B7" w:rsidP="0042573D">
            <w:pPr>
              <w:ind w:left="335" w:firstLine="0"/>
              <w:rPr>
                <w:color w:val="000000" w:themeColor="text1"/>
                <w:lang w:val="en-US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Pr="00E21ADF">
              <w:rPr>
                <w:color w:val="000000" w:themeColor="text1"/>
              </w:rPr>
              <w:t xml:space="preserve"> </w:t>
            </w:r>
            <w:r w:rsidR="009672E0" w:rsidRPr="00E21ADF">
              <w:rPr>
                <w:color w:val="000000" w:themeColor="text1"/>
                <w:lang w:val="en-US"/>
              </w:rPr>
              <w:t xml:space="preserve">- </w:t>
            </w:r>
          </w:p>
          <w:p w:rsidR="00B977B7" w:rsidRPr="00E21ADF" w:rsidRDefault="00B977B7" w:rsidP="0042573D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Исследовательские организации: </w:t>
            </w:r>
          </w:p>
          <w:p w:rsidR="009672E0" w:rsidRPr="00E21ADF" w:rsidRDefault="009672E0" w:rsidP="009672E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ФИАН им. П.Н. Лебедева  (планируется </w:t>
            </w:r>
            <w:proofErr w:type="spellStart"/>
            <w:r w:rsidRPr="00E2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закдючение</w:t>
            </w:r>
            <w:proofErr w:type="spellEnd"/>
            <w:r w:rsidRPr="00E2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 в 2017 г.)</w:t>
            </w:r>
          </w:p>
          <w:p w:rsidR="009672E0" w:rsidRPr="00E21ADF" w:rsidRDefault="009672E0" w:rsidP="009672E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ИФП РАН им. П.Л. </w:t>
            </w:r>
            <w:proofErr w:type="spellStart"/>
            <w:r w:rsidRPr="00E2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Капицы</w:t>
            </w:r>
            <w:proofErr w:type="spellEnd"/>
            <w:r w:rsidRPr="00E2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(планируется </w:t>
            </w:r>
            <w:proofErr w:type="spellStart"/>
            <w:r w:rsidRPr="00E2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закдючение</w:t>
            </w:r>
            <w:proofErr w:type="spellEnd"/>
            <w:r w:rsidRPr="00E2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 в 2017 г.)</w:t>
            </w:r>
          </w:p>
          <w:p w:rsidR="00B977B7" w:rsidRPr="00E21ADF" w:rsidRDefault="00B977B7" w:rsidP="009672E0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-</w:t>
            </w:r>
            <w:r w:rsidR="009672E0" w:rsidRPr="00E21ADF">
              <w:rPr>
                <w:rFonts w:eastAsiaTheme="minorHAnsi"/>
                <w:color w:val="000000" w:themeColor="text1"/>
              </w:rPr>
              <w:t xml:space="preserve"> ЗАО «</w:t>
            </w:r>
            <w:proofErr w:type="spellStart"/>
            <w:r w:rsidR="009672E0" w:rsidRPr="00E21ADF">
              <w:rPr>
                <w:rFonts w:eastAsiaTheme="minorHAnsi"/>
                <w:color w:val="000000" w:themeColor="text1"/>
              </w:rPr>
              <w:t>Сконтел</w:t>
            </w:r>
            <w:proofErr w:type="spellEnd"/>
            <w:r w:rsidR="009672E0" w:rsidRPr="00E21ADF">
              <w:rPr>
                <w:rFonts w:eastAsiaTheme="minorHAnsi"/>
                <w:color w:val="000000" w:themeColor="text1"/>
              </w:rPr>
              <w:t>» (соглашение заключено)</w:t>
            </w:r>
          </w:p>
          <w:p w:rsidR="009672E0" w:rsidRPr="00E21ADF" w:rsidRDefault="009672E0" w:rsidP="009672E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</w:t>
            </w:r>
          </w:p>
          <w:p w:rsidR="009672E0" w:rsidRPr="00E21ADF" w:rsidRDefault="009672E0" w:rsidP="009672E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грант «Квантовые кооперативные явления при низких температурах» (2016);</w:t>
            </w:r>
          </w:p>
          <w:p w:rsidR="009672E0" w:rsidRPr="00E21ADF" w:rsidRDefault="009672E0" w:rsidP="009672E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грант «</w:t>
            </w:r>
            <w:proofErr w:type="spellStart"/>
            <w:r w:rsidRPr="00E21ADF">
              <w:rPr>
                <w:color w:val="000000" w:themeColor="text1"/>
              </w:rPr>
              <w:t>Наноэлектроника</w:t>
            </w:r>
            <w:proofErr w:type="spellEnd"/>
            <w:r w:rsidRPr="00E21ADF">
              <w:rPr>
                <w:color w:val="000000" w:themeColor="text1"/>
              </w:rPr>
              <w:t xml:space="preserve"> квантовых систем»  (2017-2019);</w:t>
            </w:r>
          </w:p>
          <w:p w:rsidR="009672E0" w:rsidRPr="00E21ADF" w:rsidRDefault="009672E0" w:rsidP="009672E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грант «Исследование квантовых размерных эффектов </w:t>
            </w:r>
            <w:proofErr w:type="gramStart"/>
            <w:r w:rsidRPr="00E21ADF">
              <w:rPr>
                <w:color w:val="000000" w:themeColor="text1"/>
              </w:rPr>
              <w:t>в</w:t>
            </w:r>
            <w:proofErr w:type="gramEnd"/>
            <w:r w:rsidRPr="00E21ADF">
              <w:rPr>
                <w:color w:val="000000" w:themeColor="text1"/>
              </w:rPr>
              <w:t xml:space="preserve"> металлических </w:t>
            </w:r>
            <w:proofErr w:type="spellStart"/>
            <w:r w:rsidRPr="00E21ADF">
              <w:rPr>
                <w:color w:val="000000" w:themeColor="text1"/>
              </w:rPr>
              <w:t>наноструктурах</w:t>
            </w:r>
            <w:proofErr w:type="spellEnd"/>
            <w:r w:rsidRPr="00E21ADF">
              <w:rPr>
                <w:color w:val="000000" w:themeColor="text1"/>
              </w:rPr>
              <w:t>» (2015-2016);</w:t>
            </w:r>
          </w:p>
          <w:p w:rsidR="009672E0" w:rsidRPr="00E21ADF" w:rsidRDefault="009672E0" w:rsidP="009672E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грант «Свойства </w:t>
            </w:r>
            <w:proofErr w:type="gramStart"/>
            <w:r w:rsidRPr="00E21ADF">
              <w:rPr>
                <w:color w:val="000000" w:themeColor="text1"/>
              </w:rPr>
              <w:t>гибридных</w:t>
            </w:r>
            <w:proofErr w:type="gram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наноструктур</w:t>
            </w:r>
            <w:proofErr w:type="spellEnd"/>
            <w:r w:rsidRPr="00E21ADF">
              <w:rPr>
                <w:color w:val="000000" w:themeColor="text1"/>
              </w:rPr>
              <w:t xml:space="preserve"> топологический изолятор/сверхпроводник» (2016-2017).</w:t>
            </w:r>
          </w:p>
          <w:p w:rsidR="009672E0" w:rsidRPr="00E21ADF" w:rsidRDefault="009672E0" w:rsidP="009672E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9672E0" w:rsidRPr="00E21ADF" w:rsidRDefault="009672E0" w:rsidP="009672E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2017 г. – 15/15, </w:t>
            </w:r>
            <w:r w:rsidR="00BC51B6" w:rsidRPr="00E21ADF">
              <w:rPr>
                <w:color w:val="000000" w:themeColor="text1"/>
              </w:rPr>
              <w:t xml:space="preserve">2018 г. – </w:t>
            </w:r>
            <w:r w:rsidR="00BC51B6" w:rsidRPr="00E21ADF">
              <w:t>15/15</w:t>
            </w:r>
            <w:r w:rsidR="00BC51B6" w:rsidRPr="00E21ADF">
              <w:rPr>
                <w:color w:val="000000" w:themeColor="text1"/>
              </w:rPr>
              <w:t xml:space="preserve">, 2019 г. – </w:t>
            </w:r>
            <w:r w:rsidR="00BC51B6" w:rsidRPr="00E21ADF">
              <w:t xml:space="preserve">17/15 </w:t>
            </w:r>
            <w:r w:rsidR="00BC51B6" w:rsidRPr="00E21ADF">
              <w:rPr>
                <w:color w:val="000000" w:themeColor="text1"/>
              </w:rPr>
              <w:t xml:space="preserve">, 2020 г. – </w:t>
            </w:r>
            <w:r w:rsidR="00BC51B6" w:rsidRPr="00E21ADF">
              <w:t>17/15</w:t>
            </w:r>
          </w:p>
          <w:p w:rsidR="00B977B7" w:rsidRPr="00E21ADF" w:rsidRDefault="00B977B7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B977B7" w:rsidRPr="00E21ADF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Программа готовит исследователей в области квантово-информационных технологий, способных решать комплексные задачи передачи, хранения и обработки информации с использованием методов квантово-информационных технологий и с учетом самых передовых достижений </w:t>
            </w:r>
            <w:proofErr w:type="spellStart"/>
            <w:r w:rsidRPr="00E21ADF">
              <w:rPr>
                <w:color w:val="000000" w:themeColor="text1"/>
              </w:rPr>
              <w:t>нанофизики</w:t>
            </w:r>
            <w:proofErr w:type="spellEnd"/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Арутюнов К.Ю.</w:t>
            </w:r>
          </w:p>
          <w:p w:rsidR="008D513C" w:rsidRPr="00E21ADF" w:rsidRDefault="008D513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B977B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2.1.1.3.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E21ADF">
              <w:rPr>
                <w:i/>
                <w:color w:val="000000" w:themeColor="text1"/>
              </w:rPr>
              <w:t>Наименование</w:t>
            </w:r>
            <w:r w:rsidRPr="00E21ADF">
              <w:rPr>
                <w:i/>
                <w:color w:val="000000" w:themeColor="text1"/>
                <w:lang w:val="en-US"/>
              </w:rPr>
              <w:t>:</w:t>
            </w:r>
            <w:r w:rsidRPr="00E21ADF">
              <w:rPr>
                <w:color w:val="000000" w:themeColor="text1"/>
                <w:lang w:val="en-US"/>
              </w:rPr>
              <w:t xml:space="preserve"> «</w:t>
            </w:r>
            <w:r w:rsidR="00AA1CBB" w:rsidRPr="00E21ADF">
              <w:rPr>
                <w:color w:val="000000" w:themeColor="text1"/>
                <w:lang w:val="en-US"/>
              </w:rPr>
              <w:t>Supercomputer Modeling in Science and Engineering</w:t>
            </w:r>
            <w:r w:rsidRPr="00E21ADF">
              <w:rPr>
                <w:color w:val="000000" w:themeColor="text1"/>
                <w:lang w:val="en-US"/>
              </w:rPr>
              <w:t>»</w:t>
            </w:r>
          </w:p>
          <w:p w:rsidR="0067513C" w:rsidRPr="00E21ADF" w:rsidRDefault="0067513C" w:rsidP="0067513C">
            <w:pPr>
              <w:ind w:firstLine="0"/>
              <w:rPr>
                <w:color w:val="000000" w:themeColor="text1"/>
                <w:lang w:val="en-US"/>
              </w:rPr>
            </w:pP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магистратура</w:t>
            </w:r>
          </w:p>
          <w:p w:rsidR="0067513C" w:rsidRPr="00E21ADF" w:rsidRDefault="00E85AA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Характеристика программы: </w:t>
            </w:r>
            <w:r w:rsidR="0067513C" w:rsidRPr="00E21ADF">
              <w:rPr>
                <w:color w:val="000000" w:themeColor="text1"/>
              </w:rPr>
              <w:t>англоязычная, очная</w:t>
            </w:r>
          </w:p>
          <w:p w:rsidR="00B977B7" w:rsidRPr="00E21ADF" w:rsidRDefault="00B977B7" w:rsidP="0042573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72" w:rsidRPr="00E21ADF" w:rsidRDefault="00BA0772" w:rsidP="00BA077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Pr="00E21ADF">
              <w:rPr>
                <w:color w:val="000000" w:themeColor="text1"/>
              </w:rPr>
              <w:t>2020</w:t>
            </w:r>
          </w:p>
          <w:p w:rsidR="00BA0772" w:rsidRPr="00E21ADF" w:rsidRDefault="00BA0772" w:rsidP="00BA077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BA0772" w:rsidRPr="00E21ADF" w:rsidRDefault="00BA0772" w:rsidP="00BA077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Вузы: </w:t>
            </w:r>
          </w:p>
          <w:p w:rsidR="00BA0772" w:rsidRPr="00E21ADF" w:rsidRDefault="00BA0772" w:rsidP="00BA0772">
            <w:pPr>
              <w:numPr>
                <w:ilvl w:val="0"/>
                <w:numId w:val="16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Университет Ковентри (Великобритания) (соглашение подготовлено и согласовывается с партнером)</w:t>
            </w:r>
          </w:p>
          <w:p w:rsidR="00BA0772" w:rsidRPr="00E21ADF" w:rsidRDefault="00BA0772" w:rsidP="00BA0772">
            <w:pPr>
              <w:numPr>
                <w:ilvl w:val="0"/>
                <w:numId w:val="16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Университет шт. Миссисипи (США) (соглашение подготовлено и согласовывается с партнером)</w:t>
            </w:r>
          </w:p>
          <w:p w:rsidR="00BA0772" w:rsidRPr="00E21ADF" w:rsidRDefault="00BA0772" w:rsidP="00BA0772">
            <w:pPr>
              <w:numPr>
                <w:ilvl w:val="0"/>
                <w:numId w:val="16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Институт вычислительной математики Марко Пиконе (Италия) (соглашение подготовлено и согласовывается с партнером)</w:t>
            </w:r>
          </w:p>
          <w:p w:rsidR="00BA0772" w:rsidRPr="00E21ADF" w:rsidRDefault="00BA0772" w:rsidP="00BA077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 xml:space="preserve">Исследовательские организации: </w:t>
            </w:r>
          </w:p>
          <w:p w:rsidR="00BA0772" w:rsidRPr="00E21ADF" w:rsidRDefault="00BA0772" w:rsidP="00BA0772">
            <w:pPr>
              <w:numPr>
                <w:ilvl w:val="0"/>
                <w:numId w:val="14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ВЦ РАН (соглашение заключено)</w:t>
            </w:r>
          </w:p>
          <w:p w:rsidR="00BA0772" w:rsidRPr="00E21ADF" w:rsidRDefault="00BA0772" w:rsidP="00BA0772">
            <w:pPr>
              <w:numPr>
                <w:ilvl w:val="0"/>
                <w:numId w:val="14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Научный центр в Черноголовке РАН  (соглашение заключено)</w:t>
            </w:r>
          </w:p>
          <w:p w:rsidR="00BA0772" w:rsidRPr="00E21ADF" w:rsidRDefault="00BA0772" w:rsidP="00BA0772">
            <w:pPr>
              <w:numPr>
                <w:ilvl w:val="0"/>
                <w:numId w:val="14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ИТФ им. Ландау  (соглашение подготовлено и согласовывается с партнером)</w:t>
            </w:r>
          </w:p>
          <w:p w:rsidR="00BA0772" w:rsidRPr="00E21ADF" w:rsidRDefault="00BA0772" w:rsidP="00BA0772">
            <w:pPr>
              <w:numPr>
                <w:ilvl w:val="0"/>
                <w:numId w:val="14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ИПУ РАН (соглашение заключено)</w:t>
            </w:r>
          </w:p>
          <w:p w:rsidR="00BA0772" w:rsidRPr="00E21ADF" w:rsidRDefault="00BA0772" w:rsidP="00BA077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 -</w:t>
            </w:r>
          </w:p>
          <w:p w:rsidR="00BA0772" w:rsidRPr="00E21ADF" w:rsidRDefault="00BA0772" w:rsidP="00BA077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</w:t>
            </w:r>
          </w:p>
          <w:p w:rsidR="00BA0772" w:rsidRPr="00E21ADF" w:rsidRDefault="00BA0772" w:rsidP="00BA0772">
            <w:pPr>
              <w:numPr>
                <w:ilvl w:val="0"/>
                <w:numId w:val="19"/>
              </w:numPr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грант «Суперкомпьютерное моделирование сложных систем.</w:t>
            </w:r>
          </w:p>
          <w:p w:rsidR="00BA0772" w:rsidRPr="00E21ADF" w:rsidRDefault="00BA0772" w:rsidP="00BA077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BA0772" w:rsidRPr="00E21ADF" w:rsidRDefault="00BA0772" w:rsidP="00BA077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2020 г. – 20/10</w:t>
            </w:r>
          </w:p>
          <w:p w:rsidR="00BA0772" w:rsidRPr="00E21ADF" w:rsidRDefault="00BA0772" w:rsidP="00BA077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B977B7" w:rsidRPr="00E21ADF" w:rsidRDefault="00BA0772" w:rsidP="00BA077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Программа готовит исследователей в области суперкомпьютерных вычислений, систем управления динамическими объектами и процессами.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B7" w:rsidRPr="00E21ADF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Щур Л.Н.</w:t>
            </w:r>
          </w:p>
          <w:p w:rsidR="008D513C" w:rsidRPr="00E21ADF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</w:t>
            </w:r>
            <w:proofErr w:type="gramStart"/>
            <w:r w:rsidRPr="00E21ADF">
              <w:rPr>
                <w:color w:val="000000" w:themeColor="text1"/>
              </w:rPr>
              <w:t>В</w:t>
            </w:r>
            <w:proofErr w:type="gramEnd"/>
            <w:r w:rsidR="008D513C" w:rsidRPr="00E21ADF">
              <w:rPr>
                <w:color w:val="000000" w:themeColor="text1"/>
              </w:rPr>
              <w:t xml:space="preserve"> </w:t>
            </w:r>
          </w:p>
          <w:p w:rsidR="00B977B7" w:rsidRPr="00E21ADF" w:rsidRDefault="00B977B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266286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3C529B" w:rsidP="005961B1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2.1.1.</w:t>
            </w:r>
            <w:r w:rsidR="005961B1" w:rsidRPr="00E21ADF">
              <w:rPr>
                <w:color w:val="000000" w:themeColor="text1"/>
              </w:rPr>
              <w:t>4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</w:t>
            </w:r>
            <w:r w:rsidR="007D11AC" w:rsidRPr="00E21ADF">
              <w:t>Совместный бакалавриат НИУ ВШЭ и ЦПМ</w:t>
            </w:r>
            <w:r w:rsidRPr="00E21ADF">
              <w:rPr>
                <w:color w:val="000000" w:themeColor="text1"/>
              </w:rPr>
              <w:t>»</w:t>
            </w: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бакалавриат</w:t>
            </w:r>
          </w:p>
          <w:p w:rsidR="00266286" w:rsidRPr="00E21ADF" w:rsidRDefault="00E85AAC" w:rsidP="0067513C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="0067513C" w:rsidRPr="00E21ADF">
              <w:rPr>
                <w:color w:val="000000" w:themeColor="text1"/>
              </w:rPr>
              <w:t xml:space="preserve"> сетевая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8C539F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7513C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начала реализации программы</w:t>
            </w:r>
            <w:r w:rsidR="006D1F12" w:rsidRPr="00E21ADF">
              <w:rPr>
                <w:i/>
                <w:color w:val="000000" w:themeColor="text1"/>
              </w:rPr>
              <w:t xml:space="preserve">: </w:t>
            </w:r>
            <w:r w:rsidR="006D1F12" w:rsidRPr="00E21ADF">
              <w:t>201</w:t>
            </w:r>
            <w:r w:rsidR="008C539F" w:rsidRPr="00E21ADF">
              <w:t>7</w:t>
            </w:r>
          </w:p>
          <w:p w:rsidR="006D1F12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6D1F12" w:rsidRPr="00E21ADF" w:rsidRDefault="006D1F12" w:rsidP="006D1F12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Pr="00E21ADF">
              <w:rPr>
                <w:color w:val="000000" w:themeColor="text1"/>
              </w:rPr>
              <w:t xml:space="preserve"> -</w:t>
            </w:r>
          </w:p>
          <w:p w:rsidR="006D1F12" w:rsidRPr="00E21ADF" w:rsidRDefault="006D1F12" w:rsidP="006D1F12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-</w:t>
            </w:r>
          </w:p>
          <w:p w:rsidR="006D1F12" w:rsidRPr="00E21ADF" w:rsidRDefault="006D1F12" w:rsidP="006D1F12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Центр педагогического мастерства</w:t>
            </w:r>
          </w:p>
          <w:p w:rsidR="006D1F12" w:rsidRPr="00E21ADF" w:rsidRDefault="006D1F12" w:rsidP="006D1F1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</w:t>
            </w:r>
            <w:r w:rsidRPr="00E21ADF">
              <w:rPr>
                <w:color w:val="000000" w:themeColor="text1"/>
              </w:rPr>
              <w:t>-</w:t>
            </w:r>
          </w:p>
          <w:p w:rsidR="006D1F12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BB183D" w:rsidRPr="00E21ADF" w:rsidRDefault="00BC6169" w:rsidP="00BB18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20/0,</w:t>
            </w:r>
            <w:r w:rsidR="00BB183D" w:rsidRPr="00E21ADF">
              <w:rPr>
                <w:color w:val="000000" w:themeColor="text1"/>
              </w:rPr>
              <w:t xml:space="preserve"> 2018 г. – </w:t>
            </w:r>
            <w:r w:rsidR="00BB183D" w:rsidRPr="00E21ADF">
              <w:t xml:space="preserve">20/0, 2019 г. – </w:t>
            </w:r>
            <w:r w:rsidRPr="00E21ADF">
              <w:t>25</w:t>
            </w:r>
            <w:r w:rsidR="00BB183D" w:rsidRPr="00E21ADF">
              <w:t xml:space="preserve">/0, 2020 г. – </w:t>
            </w:r>
            <w:r w:rsidRPr="00E21ADF">
              <w:t>25</w:t>
            </w:r>
            <w:r w:rsidR="00BB183D" w:rsidRPr="00E21ADF">
              <w:t>/0</w:t>
            </w:r>
            <w:r w:rsidR="00BB183D" w:rsidRPr="00E21ADF">
              <w:rPr>
                <w:color w:val="000000" w:themeColor="text1"/>
              </w:rPr>
              <w:t xml:space="preserve"> </w:t>
            </w:r>
          </w:p>
          <w:p w:rsidR="006D1F12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266286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t>Программа подготовки педагогов, ориентированных на работу в ведущих математических школах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4B" w:rsidRPr="00E21ADF" w:rsidRDefault="00F7594B" w:rsidP="00F7594B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266286" w:rsidRPr="00E21ADF" w:rsidRDefault="00F7594B" w:rsidP="00F7594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  <w:p w:rsidR="00BE7E64" w:rsidRPr="00E21ADF" w:rsidRDefault="00BE7E64" w:rsidP="00F7594B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266286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3C529B" w:rsidP="005961B1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2.1.1.</w:t>
            </w:r>
            <w:r w:rsidR="005961B1" w:rsidRPr="00E21ADF">
              <w:rPr>
                <w:color w:val="000000" w:themeColor="text1"/>
              </w:rPr>
              <w:t>5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3C" w:rsidRPr="00E21ADF" w:rsidRDefault="0067513C" w:rsidP="0067513C">
            <w:pPr>
              <w:ind w:firstLine="0"/>
              <w:jc w:val="left"/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</w:t>
            </w:r>
            <w:r w:rsidR="007D11AC" w:rsidRPr="00E21ADF">
              <w:t>Совместная магистратура НИУ ВШЭ и ЦПМ</w:t>
            </w:r>
            <w:r w:rsidRPr="00E21ADF">
              <w:t>»</w:t>
            </w: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магистратура</w:t>
            </w:r>
          </w:p>
          <w:p w:rsidR="00266286" w:rsidRPr="00E21ADF" w:rsidRDefault="00E85AAC" w:rsidP="0067513C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="0067513C" w:rsidRPr="00E21ADF">
              <w:rPr>
                <w:color w:val="000000" w:themeColor="text1"/>
              </w:rPr>
              <w:t xml:space="preserve"> сетевая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8C539F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7513C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начала реализации программы</w:t>
            </w:r>
            <w:r w:rsidR="006D1F12" w:rsidRPr="00E21ADF">
              <w:rPr>
                <w:i/>
                <w:color w:val="000000" w:themeColor="text1"/>
              </w:rPr>
              <w:t xml:space="preserve">: </w:t>
            </w:r>
            <w:r w:rsidR="006D1F12" w:rsidRPr="00E21ADF">
              <w:t>201</w:t>
            </w:r>
            <w:r w:rsidR="008C539F" w:rsidRPr="00E21ADF">
              <w:t>7</w:t>
            </w:r>
          </w:p>
          <w:p w:rsidR="006D1F12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6D1F12" w:rsidRPr="00E21ADF" w:rsidRDefault="006D1F12" w:rsidP="006D1F12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Pr="00E21ADF">
              <w:rPr>
                <w:color w:val="000000" w:themeColor="text1"/>
              </w:rPr>
              <w:t xml:space="preserve"> -</w:t>
            </w:r>
          </w:p>
          <w:p w:rsidR="006D1F12" w:rsidRPr="00E21ADF" w:rsidRDefault="006D1F12" w:rsidP="006D1F12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-</w:t>
            </w:r>
          </w:p>
          <w:p w:rsidR="006D1F12" w:rsidRPr="00E21ADF" w:rsidRDefault="006D1F12" w:rsidP="006D1F12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Центр педагогического мастерства</w:t>
            </w:r>
          </w:p>
          <w:p w:rsidR="006D1F12" w:rsidRPr="00E21ADF" w:rsidRDefault="006D1F12" w:rsidP="006D1F1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</w:t>
            </w:r>
            <w:r w:rsidRPr="00E21ADF">
              <w:rPr>
                <w:color w:val="000000" w:themeColor="text1"/>
              </w:rPr>
              <w:t>-</w:t>
            </w:r>
          </w:p>
          <w:p w:rsidR="006D1F12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6D1F12" w:rsidRPr="00E21ADF" w:rsidRDefault="00BC6169" w:rsidP="006D1F1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2017 г. – 20/0, 2018 г. – 20/0, </w:t>
            </w:r>
            <w:r w:rsidR="006D1F12" w:rsidRPr="00E21ADF">
              <w:rPr>
                <w:color w:val="000000" w:themeColor="text1"/>
              </w:rPr>
              <w:t xml:space="preserve"> 201</w:t>
            </w:r>
            <w:r w:rsidR="001D0A2C" w:rsidRPr="00E21ADF">
              <w:rPr>
                <w:color w:val="000000" w:themeColor="text1"/>
              </w:rPr>
              <w:t>9</w:t>
            </w:r>
            <w:r w:rsidR="006D1F12" w:rsidRPr="00E21ADF">
              <w:rPr>
                <w:color w:val="000000" w:themeColor="text1"/>
              </w:rPr>
              <w:t xml:space="preserve"> г. – </w:t>
            </w:r>
            <w:r w:rsidR="007D11AC" w:rsidRPr="00E21ADF">
              <w:rPr>
                <w:color w:val="000000" w:themeColor="text1"/>
              </w:rPr>
              <w:t>20/0</w:t>
            </w:r>
            <w:r w:rsidR="00D17581" w:rsidRPr="00E21ADF">
              <w:rPr>
                <w:color w:val="000000" w:themeColor="text1"/>
              </w:rPr>
              <w:t>,</w:t>
            </w:r>
            <w:r w:rsidR="00BB183D" w:rsidRPr="00E21ADF">
              <w:rPr>
                <w:color w:val="000000" w:themeColor="text1"/>
              </w:rPr>
              <w:t xml:space="preserve"> 2020 г. – </w:t>
            </w:r>
            <w:r w:rsidR="00BB183D" w:rsidRPr="00E21ADF">
              <w:t>20/0</w:t>
            </w:r>
          </w:p>
          <w:p w:rsidR="006D1F12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B9331A" w:rsidRPr="00E21ADF" w:rsidRDefault="006D1F12" w:rsidP="006D1F12">
            <w:pPr>
              <w:ind w:firstLine="0"/>
              <w:jc w:val="left"/>
            </w:pPr>
            <w:r w:rsidRPr="00E21ADF">
              <w:t>Программа подготовки педагогов, ориентированных на работу в ведущих математических школах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4B" w:rsidRPr="00E21ADF" w:rsidRDefault="00F7594B" w:rsidP="00F7594B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266286" w:rsidRPr="00E21ADF" w:rsidRDefault="00F7594B" w:rsidP="00F7594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  <w:p w:rsidR="00BE7E64" w:rsidRPr="00E21ADF" w:rsidRDefault="00BE7E64" w:rsidP="00F7594B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1F1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3C529B" w:rsidP="005961B1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2.1.1.</w:t>
            </w:r>
            <w:r w:rsidR="005961B1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«Системное программирование»</w:t>
            </w: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магистратура</w:t>
            </w:r>
          </w:p>
          <w:p w:rsidR="006D1F12" w:rsidRPr="00E21ADF" w:rsidRDefault="00E85AAC" w:rsidP="00686BFA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="0067513C" w:rsidRPr="00E21ADF">
              <w:rPr>
                <w:color w:val="000000" w:themeColor="text1"/>
              </w:rPr>
              <w:t xml:space="preserve"> </w:t>
            </w:r>
            <w:r w:rsidR="00686BFA" w:rsidRPr="00E21ADF">
              <w:rPr>
                <w:color w:val="000000" w:themeColor="text1"/>
              </w:rPr>
              <w:t>очная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7513C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начала реализации программы</w:t>
            </w:r>
            <w:r w:rsidR="006D1F12" w:rsidRPr="00E21ADF">
              <w:rPr>
                <w:i/>
                <w:color w:val="000000" w:themeColor="text1"/>
              </w:rPr>
              <w:t xml:space="preserve">: </w:t>
            </w:r>
            <w:r w:rsidR="006D1F12" w:rsidRPr="00E21ADF">
              <w:rPr>
                <w:color w:val="000000" w:themeColor="text1"/>
              </w:rPr>
              <w:t>2017</w:t>
            </w:r>
          </w:p>
          <w:p w:rsidR="006D1F12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6D1F12" w:rsidRPr="00E21ADF" w:rsidRDefault="006D1F12" w:rsidP="006D1F12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Pr="00E21ADF">
              <w:rPr>
                <w:color w:val="000000" w:themeColor="text1"/>
              </w:rPr>
              <w:t xml:space="preserve"> -</w:t>
            </w:r>
          </w:p>
          <w:p w:rsidR="006D1F12" w:rsidRPr="00E21ADF" w:rsidRDefault="006D1F12" w:rsidP="006D1F12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Институт системного программирования РАН</w:t>
            </w:r>
          </w:p>
          <w:p w:rsidR="006D1F12" w:rsidRPr="00E21ADF" w:rsidRDefault="006D1F12" w:rsidP="006D1F12">
            <w:pPr>
              <w:ind w:left="335" w:firstLine="0"/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IBM, Ланит, IBS, Прогноз, Лаборатория Касперского </w:t>
            </w:r>
            <w:r w:rsidRPr="00E21ADF">
              <w:t>(</w:t>
            </w:r>
            <w:r w:rsidR="00490C56" w:rsidRPr="00E21ADF">
              <w:t>практическое сотрудничество</w:t>
            </w:r>
            <w:r w:rsidRPr="00E21ADF">
              <w:t>)</w:t>
            </w:r>
          </w:p>
          <w:p w:rsidR="006D1F12" w:rsidRPr="00E21ADF" w:rsidRDefault="006D1F12" w:rsidP="006D1F1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</w:t>
            </w:r>
            <w:r w:rsidRPr="00E21ADF">
              <w:rPr>
                <w:color w:val="000000" w:themeColor="text1"/>
              </w:rPr>
              <w:t>-</w:t>
            </w:r>
          </w:p>
          <w:p w:rsidR="006D1F12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B9331A" w:rsidRPr="00E21ADF" w:rsidRDefault="006D1F12" w:rsidP="00B9331A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В 2017 г. – </w:t>
            </w:r>
            <w:r w:rsidRPr="00E21ADF">
              <w:t>20/</w:t>
            </w:r>
            <w:r w:rsidR="00850FF4" w:rsidRPr="00E21ADF">
              <w:t>3</w:t>
            </w:r>
            <w:r w:rsidR="00B9331A" w:rsidRPr="00E21ADF">
              <w:t>,</w:t>
            </w:r>
            <w:r w:rsidRPr="00E21ADF">
              <w:rPr>
                <w:color w:val="000000" w:themeColor="text1"/>
              </w:rPr>
              <w:t xml:space="preserve"> </w:t>
            </w:r>
            <w:r w:rsidR="00B9331A" w:rsidRPr="00E21ADF">
              <w:rPr>
                <w:color w:val="000000" w:themeColor="text1"/>
              </w:rPr>
              <w:t xml:space="preserve">2018 г. – </w:t>
            </w:r>
            <w:r w:rsidR="00B9331A" w:rsidRPr="00E21ADF">
              <w:t>20/3</w:t>
            </w:r>
            <w:r w:rsidR="00B9331A" w:rsidRPr="00E21ADF">
              <w:rPr>
                <w:color w:val="000000" w:themeColor="text1"/>
              </w:rPr>
              <w:t>, 2019 г. –</w:t>
            </w:r>
            <w:r w:rsidR="00B9331A" w:rsidRPr="00E21ADF">
              <w:rPr>
                <w:color w:val="FF0000"/>
              </w:rPr>
              <w:t xml:space="preserve"> </w:t>
            </w:r>
            <w:r w:rsidR="00B9331A" w:rsidRPr="00E21ADF">
              <w:t xml:space="preserve">22/4  </w:t>
            </w:r>
            <w:r w:rsidR="00B9331A" w:rsidRPr="00E21ADF">
              <w:rPr>
                <w:color w:val="000000" w:themeColor="text1"/>
              </w:rPr>
              <w:t xml:space="preserve">, 2020 г. – </w:t>
            </w:r>
            <w:r w:rsidR="00B9331A" w:rsidRPr="00E21ADF">
              <w:t>2</w:t>
            </w:r>
            <w:r w:rsidR="00686BFA" w:rsidRPr="00E21ADF">
              <w:t>2</w:t>
            </w:r>
            <w:r w:rsidR="00B9331A" w:rsidRPr="00E21ADF">
              <w:t>/4</w:t>
            </w:r>
          </w:p>
          <w:p w:rsidR="006D1F12" w:rsidRPr="00E21ADF" w:rsidRDefault="006D1F12" w:rsidP="006D1F1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6D1F12" w:rsidRPr="00E21ADF" w:rsidRDefault="00686BFA" w:rsidP="00686BFA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Программа готовит специалистов в области разработки</w:t>
            </w:r>
            <w:r w:rsidR="006D1F12" w:rsidRPr="00E21ADF">
              <w:rPr>
                <w:color w:val="000000" w:themeColor="text1"/>
              </w:rPr>
              <w:t xml:space="preserve"> операционны</w:t>
            </w:r>
            <w:r w:rsidRPr="00E21ADF">
              <w:rPr>
                <w:color w:val="000000" w:themeColor="text1"/>
              </w:rPr>
              <w:t>х</w:t>
            </w:r>
            <w:r w:rsidR="006D1F12" w:rsidRPr="00E21ADF">
              <w:rPr>
                <w:color w:val="000000" w:themeColor="text1"/>
              </w:rPr>
              <w:t xml:space="preserve"> систем, </w:t>
            </w:r>
            <w:r w:rsidR="006D1F12" w:rsidRPr="00E21ADF">
              <w:rPr>
                <w:color w:val="000000" w:themeColor="text1"/>
              </w:rPr>
              <w:lastRenderedPageBreak/>
              <w:t>компиляторны</w:t>
            </w:r>
            <w:r w:rsidRPr="00E21ADF">
              <w:rPr>
                <w:color w:val="000000" w:themeColor="text1"/>
              </w:rPr>
              <w:t>х</w:t>
            </w:r>
            <w:r w:rsidR="006D1F12" w:rsidRPr="00E21ADF">
              <w:rPr>
                <w:color w:val="000000" w:themeColor="text1"/>
              </w:rPr>
              <w:t xml:space="preserve"> технологи</w:t>
            </w:r>
            <w:r w:rsidRPr="00E21ADF">
              <w:rPr>
                <w:color w:val="000000" w:themeColor="text1"/>
              </w:rPr>
              <w:t>й</w:t>
            </w:r>
            <w:r w:rsidR="006D1F12" w:rsidRPr="00E21ADF">
              <w:rPr>
                <w:color w:val="000000" w:themeColor="text1"/>
              </w:rPr>
              <w:t>, обработк</w:t>
            </w:r>
            <w:r w:rsidRPr="00E21ADF">
              <w:rPr>
                <w:color w:val="000000" w:themeColor="text1"/>
              </w:rPr>
              <w:t>и</w:t>
            </w:r>
            <w:r w:rsidR="006D1F12" w:rsidRPr="00E21ADF">
              <w:rPr>
                <w:color w:val="000000" w:themeColor="text1"/>
              </w:rPr>
              <w:t xml:space="preserve"> текстов и верификации программного обеспечения.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F7594B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Петренко А.К.</w:t>
            </w:r>
          </w:p>
          <w:p w:rsidR="00BE7E64" w:rsidRPr="00E21ADF" w:rsidRDefault="00686BFA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Гринкруг</w:t>
            </w:r>
            <w:proofErr w:type="spellEnd"/>
            <w:r w:rsidRPr="00E21ADF">
              <w:rPr>
                <w:color w:val="000000" w:themeColor="text1"/>
              </w:rPr>
              <w:t xml:space="preserve"> Е.М.</w:t>
            </w:r>
          </w:p>
        </w:tc>
      </w:tr>
      <w:tr w:rsidR="008A14EA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761228" w:rsidP="005961B1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2.1.1.7.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8A14EA" w:rsidP="008A14EA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</w:t>
            </w:r>
            <w:r w:rsidRPr="00E21ADF">
              <w:rPr>
                <w:color w:val="000000" w:themeColor="text1"/>
                <w:lang w:val="en-US"/>
              </w:rPr>
              <w:t>Statistical</w:t>
            </w:r>
            <w:r w:rsidRPr="00E21ADF">
              <w:rPr>
                <w:color w:val="000000" w:themeColor="text1"/>
              </w:rPr>
              <w:t xml:space="preserve"> </w:t>
            </w:r>
            <w:r w:rsidRPr="00E21ADF">
              <w:rPr>
                <w:color w:val="000000" w:themeColor="text1"/>
                <w:lang w:val="en-US"/>
              </w:rPr>
              <w:t>Learning</w:t>
            </w:r>
            <w:r w:rsidRPr="00E21ADF">
              <w:rPr>
                <w:color w:val="000000" w:themeColor="text1"/>
              </w:rPr>
              <w:t xml:space="preserve"> </w:t>
            </w:r>
            <w:r w:rsidRPr="00E21ADF">
              <w:rPr>
                <w:color w:val="000000" w:themeColor="text1"/>
                <w:lang w:val="en-US"/>
              </w:rPr>
              <w:t>Theory</w:t>
            </w:r>
            <w:r w:rsidRPr="00E21ADF">
              <w:rPr>
                <w:color w:val="000000" w:themeColor="text1"/>
              </w:rPr>
              <w:t>»</w:t>
            </w:r>
          </w:p>
          <w:p w:rsidR="008A14EA" w:rsidRPr="00E21ADF" w:rsidRDefault="008A14EA" w:rsidP="008A14EA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магистратура</w:t>
            </w:r>
          </w:p>
          <w:p w:rsidR="008A14EA" w:rsidRPr="00E21ADF" w:rsidRDefault="008A14EA" w:rsidP="008A14EA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англоязычная, очная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8A14EA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8A14EA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8A14E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8A14EA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8A14EA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8A14EA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8A14EA" w:rsidP="008A14EA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Pr="00E21ADF">
              <w:rPr>
                <w:color w:val="000000" w:themeColor="text1"/>
              </w:rPr>
              <w:t>2017</w:t>
            </w:r>
          </w:p>
          <w:p w:rsidR="008A14EA" w:rsidRPr="00E21ADF" w:rsidRDefault="008A14EA" w:rsidP="008A14EA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8A14EA" w:rsidRPr="00E21ADF" w:rsidRDefault="008A14EA" w:rsidP="008A14EA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Pr="00E21ADF">
              <w:rPr>
                <w:color w:val="000000" w:themeColor="text1"/>
              </w:rPr>
              <w:t xml:space="preserve"> - </w:t>
            </w:r>
            <w:proofErr w:type="spellStart"/>
            <w:r w:rsidRPr="00E21ADF">
              <w:rPr>
                <w:color w:val="000000" w:themeColor="text1"/>
              </w:rPr>
              <w:t>Сколтех</w:t>
            </w:r>
            <w:proofErr w:type="spellEnd"/>
          </w:p>
          <w:p w:rsidR="008A14EA" w:rsidRPr="00E21ADF" w:rsidRDefault="008A14EA" w:rsidP="008A14EA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Институт проблем передачи информации РАН</w:t>
            </w:r>
          </w:p>
          <w:p w:rsidR="008A14EA" w:rsidRPr="00E21ADF" w:rsidRDefault="008A14EA" w:rsidP="008A14EA">
            <w:pPr>
              <w:ind w:left="335" w:firstLine="0"/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  <w:lang w:val="en-US"/>
              </w:rPr>
              <w:t>Datadvance</w:t>
            </w:r>
            <w:proofErr w:type="spellEnd"/>
            <w:r w:rsidRPr="00E21ADF">
              <w:rPr>
                <w:color w:val="000000" w:themeColor="text1"/>
              </w:rPr>
              <w:t xml:space="preserve">, </w:t>
            </w:r>
            <w:proofErr w:type="spellStart"/>
            <w:r w:rsidRPr="00E21ADF">
              <w:rPr>
                <w:color w:val="000000" w:themeColor="text1"/>
                <w:lang w:val="en-US"/>
              </w:rPr>
              <w:t>Telum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r w:rsidRPr="00E21ADF">
              <w:t>(практическое сотрудничество)</w:t>
            </w:r>
          </w:p>
          <w:p w:rsidR="008A14EA" w:rsidRPr="00E21ADF" w:rsidRDefault="008A14EA" w:rsidP="008A14EA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</w:t>
            </w:r>
            <w:r w:rsidRPr="00E21ADF">
              <w:rPr>
                <w:color w:val="000000" w:themeColor="text1"/>
              </w:rPr>
              <w:t>-</w:t>
            </w:r>
          </w:p>
          <w:p w:rsidR="008A14EA" w:rsidRPr="00E21ADF" w:rsidRDefault="008A14EA" w:rsidP="008A14EA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8A14EA" w:rsidRPr="00E21ADF" w:rsidRDefault="008A14EA" w:rsidP="008A14EA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В 2017 г. – </w:t>
            </w:r>
            <w:r w:rsidRPr="00E21ADF">
              <w:t>20/3,</w:t>
            </w:r>
            <w:r w:rsidRPr="00E21ADF">
              <w:rPr>
                <w:color w:val="000000" w:themeColor="text1"/>
              </w:rPr>
              <w:t xml:space="preserve"> 2018 г. – </w:t>
            </w:r>
            <w:r w:rsidRPr="00E21ADF">
              <w:t>20/3</w:t>
            </w:r>
            <w:r w:rsidRPr="00E21ADF">
              <w:rPr>
                <w:color w:val="000000" w:themeColor="text1"/>
              </w:rPr>
              <w:t>, 2019 г. –</w:t>
            </w:r>
            <w:r w:rsidRPr="00E21ADF">
              <w:rPr>
                <w:color w:val="FF0000"/>
              </w:rPr>
              <w:t xml:space="preserve"> </w:t>
            </w:r>
            <w:r w:rsidRPr="00E21ADF">
              <w:t>22/4</w:t>
            </w:r>
            <w:r w:rsidRPr="00E21ADF">
              <w:rPr>
                <w:color w:val="000000" w:themeColor="text1"/>
              </w:rPr>
              <w:t xml:space="preserve">, 2020 г. – </w:t>
            </w:r>
            <w:r w:rsidRPr="00E21ADF">
              <w:t>22/4</w:t>
            </w:r>
          </w:p>
          <w:p w:rsidR="008A14EA" w:rsidRPr="00E21ADF" w:rsidRDefault="008A14EA" w:rsidP="008A14EA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8A14EA" w:rsidRPr="00E21ADF" w:rsidRDefault="008A14EA" w:rsidP="00E5260F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Программа готовит исследователей и аналитиков в области </w:t>
            </w:r>
            <w:r w:rsidR="00E5260F" w:rsidRPr="00E21ADF">
              <w:rPr>
                <w:color w:val="000000" w:themeColor="text1"/>
              </w:rPr>
              <w:t>статистической теории обучения, способных решать проблемы надёжности восстановления зависимостей по эмпирическим данным.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A" w:rsidRPr="00E21ADF" w:rsidRDefault="00E5260F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Спокойный В.Г.</w:t>
            </w:r>
          </w:p>
        </w:tc>
      </w:tr>
      <w:tr w:rsidR="006D1F1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3C529B" w:rsidP="0076122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2.1.1.</w:t>
            </w:r>
            <w:r w:rsidR="00761228" w:rsidRPr="00E21ADF">
              <w:rPr>
                <w:color w:val="000000" w:themeColor="text1"/>
              </w:rPr>
              <w:t>8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</w:t>
            </w:r>
            <w:r w:rsidR="00335B49" w:rsidRPr="00E21ADF">
              <w:t>Технические средства защиты информации»</w:t>
            </w:r>
            <w:r w:rsidRPr="00E21ADF">
              <w:rPr>
                <w:color w:val="000000" w:themeColor="text1"/>
              </w:rPr>
              <w:t xml:space="preserve"> </w:t>
            </w: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бакалавриат</w:t>
            </w:r>
          </w:p>
          <w:p w:rsidR="0067513C" w:rsidRPr="00E21ADF" w:rsidRDefault="00E85AAC" w:rsidP="0067513C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="0067513C" w:rsidRPr="00E21ADF">
              <w:rPr>
                <w:color w:val="000000" w:themeColor="text1"/>
              </w:rPr>
              <w:t xml:space="preserve"> </w:t>
            </w:r>
            <w:r w:rsidR="00335B49" w:rsidRPr="00E21ADF">
              <w:t>очная</w:t>
            </w:r>
          </w:p>
          <w:p w:rsidR="006D1F12" w:rsidRPr="00E21ADF" w:rsidRDefault="006D1F12" w:rsidP="006D1F1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49" w:rsidRPr="00E21ADF" w:rsidRDefault="00335B49" w:rsidP="00335B4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Pr="00E21ADF">
              <w:rPr>
                <w:color w:val="000000" w:themeColor="text1"/>
              </w:rPr>
              <w:t>2018</w:t>
            </w:r>
          </w:p>
          <w:p w:rsidR="00335B49" w:rsidRPr="00E21ADF" w:rsidRDefault="00335B49" w:rsidP="00335B4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335B49" w:rsidRPr="00E21ADF" w:rsidRDefault="00335B49" w:rsidP="00335B4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 -</w:t>
            </w:r>
          </w:p>
          <w:p w:rsidR="00335B49" w:rsidRPr="00E21ADF" w:rsidRDefault="00335B49" w:rsidP="00335B4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Исследовательские организации: </w:t>
            </w:r>
            <w:r w:rsidRPr="00E21ADF">
              <w:rPr>
                <w:color w:val="000000" w:themeColor="text1"/>
              </w:rPr>
              <w:t>ФГУП ВНИИОФИ (соглашение заключено). ОАО НИИССУ (соглашение заключено), ОАО «Инженерно-маркетинговый центр Концерна «Вега» (соглашение заключено).</w:t>
            </w:r>
          </w:p>
          <w:p w:rsidR="00335B49" w:rsidRPr="00E21ADF" w:rsidRDefault="00335B49" w:rsidP="00335B4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Компании: </w:t>
            </w:r>
            <w:r w:rsidR="008319F0" w:rsidRPr="00E21ADF">
              <w:rPr>
                <w:color w:val="000000" w:themeColor="text1"/>
              </w:rPr>
              <w:t xml:space="preserve">АО «РКК «Энергия», </w:t>
            </w:r>
            <w:r w:rsidRPr="00E21ADF">
              <w:rPr>
                <w:color w:val="000000" w:themeColor="text1"/>
              </w:rPr>
              <w:t>ЗАО «</w:t>
            </w:r>
            <w:proofErr w:type="spellStart"/>
            <w:r w:rsidRPr="00E21ADF">
              <w:rPr>
                <w:color w:val="000000" w:themeColor="text1"/>
              </w:rPr>
              <w:t>Сконтел</w:t>
            </w:r>
            <w:proofErr w:type="spellEnd"/>
            <w:r w:rsidRPr="00E21ADF">
              <w:rPr>
                <w:color w:val="000000" w:themeColor="text1"/>
              </w:rPr>
              <w:t>» (соглашение заключено)</w:t>
            </w:r>
          </w:p>
          <w:p w:rsidR="00335B49" w:rsidRPr="00E21ADF" w:rsidRDefault="00335B49" w:rsidP="00335B4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программа:-</w:t>
            </w:r>
          </w:p>
          <w:p w:rsidR="00335B49" w:rsidRPr="00E21ADF" w:rsidRDefault="00335B49" w:rsidP="00335B4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335B49" w:rsidRPr="00E21ADF" w:rsidRDefault="00335B49" w:rsidP="00335B4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В  2018 г. – 25/3, </w:t>
            </w:r>
            <w:r w:rsidR="008D091D" w:rsidRPr="00E21ADF">
              <w:rPr>
                <w:color w:val="000000" w:themeColor="text1"/>
              </w:rPr>
              <w:t>2019 г. –</w:t>
            </w:r>
            <w:r w:rsidR="008D091D" w:rsidRPr="00E21ADF">
              <w:rPr>
                <w:color w:val="FF0000"/>
              </w:rPr>
              <w:t xml:space="preserve"> </w:t>
            </w:r>
            <w:r w:rsidR="008D091D" w:rsidRPr="00E21ADF">
              <w:t xml:space="preserve">25/3 </w:t>
            </w:r>
            <w:r w:rsidR="008D091D" w:rsidRPr="00E21ADF">
              <w:rPr>
                <w:color w:val="000000" w:themeColor="text1"/>
              </w:rPr>
              <w:t xml:space="preserve">, 2020 г. – </w:t>
            </w:r>
            <w:r w:rsidR="008D091D" w:rsidRPr="00E21ADF">
              <w:t>25/3</w:t>
            </w:r>
          </w:p>
          <w:p w:rsidR="00335B49" w:rsidRPr="00E21ADF" w:rsidRDefault="00335B49" w:rsidP="00335B4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6D1F12" w:rsidRPr="00E21ADF" w:rsidRDefault="00335B49" w:rsidP="006D1F1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Программа готовит бакалавров, способных решать задачи обеспечения защиты информации в условиях существования угроз в информационной сфере.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F7594B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Потомский</w:t>
            </w:r>
            <w:proofErr w:type="spellEnd"/>
            <w:r w:rsidRPr="00E21ADF">
              <w:rPr>
                <w:color w:val="000000" w:themeColor="text1"/>
              </w:rPr>
              <w:t xml:space="preserve"> С.Ю.</w:t>
            </w:r>
          </w:p>
          <w:p w:rsidR="00BE7E64" w:rsidRPr="00E21ADF" w:rsidRDefault="00BE7E64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266286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3C529B" w:rsidP="005961B1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2.1.1.</w:t>
            </w:r>
            <w:r w:rsidR="00761228" w:rsidRPr="00E21ADF">
              <w:rPr>
                <w:color w:val="000000" w:themeColor="text1"/>
              </w:rPr>
              <w:t>9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</w:t>
            </w:r>
            <w:r w:rsidR="00335B49" w:rsidRPr="00E21ADF">
              <w:t>Инженерия «интернета вещей</w:t>
            </w:r>
            <w:r w:rsidRPr="00E21ADF">
              <w:rPr>
                <w:color w:val="000000" w:themeColor="text1"/>
              </w:rPr>
              <w:t xml:space="preserve">» </w:t>
            </w: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магистратура</w:t>
            </w:r>
          </w:p>
          <w:p w:rsidR="0067513C" w:rsidRPr="00E21ADF" w:rsidRDefault="00E85AAC" w:rsidP="0067513C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="0067513C" w:rsidRPr="00E21ADF">
              <w:rPr>
                <w:color w:val="000000" w:themeColor="text1"/>
              </w:rPr>
              <w:t xml:space="preserve"> </w:t>
            </w:r>
            <w:r w:rsidR="00335B49" w:rsidRPr="00E21ADF">
              <w:t>очная</w:t>
            </w:r>
          </w:p>
          <w:p w:rsidR="0067513C" w:rsidRPr="00E21ADF" w:rsidRDefault="0067513C" w:rsidP="006D1F1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F0" w:rsidRPr="00E21ADF" w:rsidRDefault="008319F0" w:rsidP="008319F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Pr="00E21ADF">
              <w:rPr>
                <w:color w:val="000000" w:themeColor="text1"/>
              </w:rPr>
              <w:t>2018</w:t>
            </w:r>
          </w:p>
          <w:p w:rsidR="008319F0" w:rsidRPr="00E21ADF" w:rsidRDefault="008319F0" w:rsidP="008319F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8319F0" w:rsidRPr="00E21ADF" w:rsidRDefault="008319F0" w:rsidP="008319F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 -</w:t>
            </w:r>
          </w:p>
          <w:p w:rsidR="008319F0" w:rsidRPr="00E21ADF" w:rsidRDefault="008319F0" w:rsidP="008319F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Исследовательские организации: </w:t>
            </w:r>
            <w:r w:rsidRPr="00E21ADF">
              <w:rPr>
                <w:color w:val="000000" w:themeColor="text1"/>
              </w:rPr>
              <w:t xml:space="preserve">ОАО НИИССУ (соглашение заключено), АО «НИИАА им. академика В.С. Семенихина» (планируется </w:t>
            </w:r>
            <w:proofErr w:type="spellStart"/>
            <w:r w:rsidRPr="00E21ADF">
              <w:rPr>
                <w:color w:val="000000" w:themeColor="text1"/>
              </w:rPr>
              <w:t>закдючение</w:t>
            </w:r>
            <w:proofErr w:type="spellEnd"/>
            <w:r w:rsidRPr="00E21ADF">
              <w:rPr>
                <w:color w:val="000000" w:themeColor="text1"/>
              </w:rPr>
              <w:t xml:space="preserve"> соглашения в 2017 г.), ОАО МКБ «Компас» (соглашение заключено)</w:t>
            </w:r>
            <w:proofErr w:type="gramStart"/>
            <w:r w:rsidRPr="00E21ADF">
              <w:rPr>
                <w:color w:val="000000" w:themeColor="text1"/>
              </w:rPr>
              <w:t xml:space="preserve"> ,</w:t>
            </w:r>
            <w:proofErr w:type="gramEnd"/>
            <w:r w:rsidRPr="00E21ADF">
              <w:rPr>
                <w:color w:val="000000" w:themeColor="text1"/>
              </w:rPr>
              <w:t xml:space="preserve"> ФГУП ЦНИРТИ им. А.И. Берга (планируется зак</w:t>
            </w:r>
            <w:r w:rsidR="004C6939" w:rsidRPr="00E21ADF">
              <w:rPr>
                <w:color w:val="000000" w:themeColor="text1"/>
              </w:rPr>
              <w:t>л</w:t>
            </w:r>
            <w:r w:rsidRPr="00E21ADF">
              <w:rPr>
                <w:color w:val="000000" w:themeColor="text1"/>
              </w:rPr>
              <w:t>ючение соглашения в 2017 г.), ОАО «Инженерно-маркетинговый центр Концерна «Вега» (соглашение заключено)</w:t>
            </w:r>
          </w:p>
          <w:p w:rsidR="008319F0" w:rsidRPr="00E21ADF" w:rsidRDefault="008319F0" w:rsidP="008319F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</w:t>
            </w:r>
            <w:r w:rsidRPr="00E21ADF">
              <w:rPr>
                <w:color w:val="000000" w:themeColor="text1"/>
              </w:rPr>
              <w:t xml:space="preserve">: корпорация </w:t>
            </w:r>
            <w:r w:rsidRPr="00E21ADF">
              <w:rPr>
                <w:color w:val="000000" w:themeColor="text1"/>
                <w:lang w:val="en-US"/>
              </w:rPr>
              <w:t>National</w:t>
            </w:r>
            <w:r w:rsidRPr="00E21ADF">
              <w:rPr>
                <w:color w:val="000000" w:themeColor="text1"/>
              </w:rPr>
              <w:t xml:space="preserve"> </w:t>
            </w:r>
            <w:r w:rsidRPr="00E21ADF">
              <w:rPr>
                <w:color w:val="000000" w:themeColor="text1"/>
                <w:lang w:val="en-US"/>
              </w:rPr>
              <w:t>Instruments</w:t>
            </w:r>
            <w:r w:rsidRPr="00E21ADF">
              <w:rPr>
                <w:color w:val="000000" w:themeColor="text1"/>
              </w:rPr>
              <w:t xml:space="preserve">  (соглашение заключено)</w:t>
            </w:r>
          </w:p>
          <w:p w:rsidR="008319F0" w:rsidRPr="00E21ADF" w:rsidRDefault="008319F0" w:rsidP="008319F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программа:-</w:t>
            </w:r>
          </w:p>
          <w:p w:rsidR="008319F0" w:rsidRPr="00E21ADF" w:rsidRDefault="008319F0" w:rsidP="008319F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8319F0" w:rsidRPr="00E21ADF" w:rsidRDefault="00977FA0" w:rsidP="008319F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  2018 г. – 20/</w:t>
            </w:r>
            <w:r w:rsidR="00141D79" w:rsidRPr="00E21ADF">
              <w:rPr>
                <w:color w:val="000000" w:themeColor="text1"/>
              </w:rPr>
              <w:t>2</w:t>
            </w:r>
            <w:r w:rsidR="00C430E2" w:rsidRPr="00E21ADF">
              <w:rPr>
                <w:color w:val="000000" w:themeColor="text1"/>
              </w:rPr>
              <w:t>, 2019 г. –</w:t>
            </w:r>
            <w:r w:rsidR="00C430E2" w:rsidRPr="00E21ADF">
              <w:rPr>
                <w:color w:val="FF0000"/>
              </w:rPr>
              <w:t xml:space="preserve"> </w:t>
            </w:r>
            <w:r w:rsidR="00C430E2" w:rsidRPr="00E21ADF">
              <w:t>20/</w:t>
            </w:r>
            <w:r w:rsidR="00141D79" w:rsidRPr="00E21ADF">
              <w:t>2</w:t>
            </w:r>
            <w:r w:rsidR="00C430E2" w:rsidRPr="00E21ADF">
              <w:t xml:space="preserve"> </w:t>
            </w:r>
            <w:r w:rsidR="00C430E2" w:rsidRPr="00E21ADF">
              <w:rPr>
                <w:color w:val="000000" w:themeColor="text1"/>
              </w:rPr>
              <w:t xml:space="preserve">, 2020 г. – </w:t>
            </w:r>
            <w:r w:rsidR="00C430E2" w:rsidRPr="00E21ADF">
              <w:t>20/</w:t>
            </w:r>
            <w:r w:rsidR="00141D79" w:rsidRPr="00E21ADF">
              <w:t>3</w:t>
            </w:r>
          </w:p>
          <w:p w:rsidR="00335B49" w:rsidRPr="00E21ADF" w:rsidRDefault="00335B49" w:rsidP="00335B4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1874B6" w:rsidRPr="00E21ADF" w:rsidRDefault="00C24EF5" w:rsidP="00335B4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Программа готовит специалистов в области многофункциональных интегрированных систем управления и связи, способных разрабатывать конкурентоспособные отечественные импортозамещающие аппаратно-программные средства телекоммуникационной техники, работающей в экстремальных условиях.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F7594B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Иванов И.А.</w:t>
            </w:r>
          </w:p>
          <w:p w:rsidR="00BE7E64" w:rsidRPr="00E21ADF" w:rsidRDefault="00BE7E64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1F1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3C529B" w:rsidP="005961B1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2.1.1.</w:t>
            </w:r>
            <w:r w:rsidR="00761228" w:rsidRPr="00E21ADF">
              <w:rPr>
                <w:color w:val="000000" w:themeColor="text1"/>
              </w:rPr>
              <w:t>10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«Анализ данных в биологии и медицине»</w:t>
            </w: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</w:p>
          <w:p w:rsidR="0067513C" w:rsidRPr="00E21ADF" w:rsidRDefault="0067513C" w:rsidP="006751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магистратура</w:t>
            </w:r>
          </w:p>
          <w:p w:rsidR="0067513C" w:rsidRPr="00E21ADF" w:rsidRDefault="00E85AAC" w:rsidP="00A00174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="0067513C" w:rsidRPr="00E21ADF">
              <w:rPr>
                <w:color w:val="000000" w:themeColor="text1"/>
              </w:rPr>
              <w:t xml:space="preserve"> </w:t>
            </w:r>
            <w:r w:rsidR="00A00174" w:rsidRPr="00E21ADF">
              <w:t>очная, с дисциплинами на английском языке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F7594B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  <w:lang w:val="en-US"/>
              </w:rPr>
              <w:lastRenderedPageBreak/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6D1F1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4B" w:rsidRPr="00E21ADF" w:rsidRDefault="0067513C" w:rsidP="00F7594B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начала реализации программы</w:t>
            </w:r>
            <w:r w:rsidR="00F7594B" w:rsidRPr="00E21ADF">
              <w:rPr>
                <w:i/>
                <w:color w:val="000000" w:themeColor="text1"/>
              </w:rPr>
              <w:t xml:space="preserve">: </w:t>
            </w:r>
            <w:r w:rsidR="00F7594B" w:rsidRPr="00E21ADF">
              <w:rPr>
                <w:color w:val="000000" w:themeColor="text1"/>
              </w:rPr>
              <w:t>2016</w:t>
            </w:r>
          </w:p>
          <w:p w:rsidR="00F7594B" w:rsidRPr="00E21ADF" w:rsidRDefault="00F7594B" w:rsidP="00F7594B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  (статус соглашения)</w:t>
            </w:r>
          </w:p>
          <w:p w:rsidR="00F7594B" w:rsidRPr="00E21ADF" w:rsidRDefault="00F7594B" w:rsidP="00F7594B">
            <w:pPr>
              <w:ind w:left="335" w:firstLine="0"/>
            </w:pPr>
            <w:r w:rsidRPr="00E21ADF">
              <w:rPr>
                <w:i/>
                <w:color w:val="000000" w:themeColor="text1"/>
              </w:rPr>
              <w:lastRenderedPageBreak/>
              <w:t>Вузы:</w:t>
            </w:r>
            <w:r w:rsidRPr="00E21ADF">
              <w:rPr>
                <w:color w:val="000000" w:themeColor="text1"/>
              </w:rPr>
              <w:t xml:space="preserve"> Лейденский университет (Нидерланды) </w:t>
            </w:r>
            <w:r w:rsidRPr="00E21ADF">
              <w:t>(</w:t>
            </w:r>
            <w:r w:rsidR="00B90D4D" w:rsidRPr="00E21ADF">
              <w:t>практическое сотрудничество</w:t>
            </w:r>
            <w:r w:rsidRPr="00E21ADF">
              <w:t>)</w:t>
            </w:r>
          </w:p>
          <w:p w:rsidR="00F7594B" w:rsidRPr="00E21ADF" w:rsidRDefault="00F7594B" w:rsidP="00F7594B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</w:t>
            </w:r>
            <w:proofErr w:type="gramStart"/>
            <w:r w:rsidRPr="00E21ADF">
              <w:rPr>
                <w:color w:val="000000" w:themeColor="text1"/>
              </w:rPr>
              <w:t xml:space="preserve">НИИ Физико-химической биологии им. А.Н. Белозерского МГУ, Институт общей генетики им. </w:t>
            </w:r>
            <w:proofErr w:type="spellStart"/>
            <w:r w:rsidRPr="00E21ADF">
              <w:rPr>
                <w:color w:val="000000" w:themeColor="text1"/>
              </w:rPr>
              <w:t>Н.А.Вавилова</w:t>
            </w:r>
            <w:proofErr w:type="spellEnd"/>
            <w:r w:rsidRPr="00E21ADF">
              <w:rPr>
                <w:color w:val="000000" w:themeColor="text1"/>
              </w:rPr>
              <w:t xml:space="preserve"> РАН, Институт биоорганической химии им. М.М. Шемякина и Ю.А. Овчинникова РАН, Институт проблем передачи информации им. А.А. </w:t>
            </w:r>
            <w:proofErr w:type="spellStart"/>
            <w:r w:rsidRPr="00E21ADF">
              <w:rPr>
                <w:color w:val="000000" w:themeColor="text1"/>
              </w:rPr>
              <w:t>Харкевича</w:t>
            </w:r>
            <w:proofErr w:type="spellEnd"/>
            <w:r w:rsidRPr="00E21ADF">
              <w:rPr>
                <w:color w:val="000000" w:themeColor="text1"/>
              </w:rPr>
              <w:t xml:space="preserve"> РАН, НИИ физико-химической медицины ФМБА РФ, </w:t>
            </w:r>
            <w:proofErr w:type="spellStart"/>
            <w:r w:rsidRPr="00E21ADF">
              <w:rPr>
                <w:color w:val="000000" w:themeColor="text1"/>
              </w:rPr>
              <w:t>Сколковский</w:t>
            </w:r>
            <w:proofErr w:type="spellEnd"/>
            <w:r w:rsidRPr="00E21ADF">
              <w:rPr>
                <w:color w:val="000000" w:themeColor="text1"/>
              </w:rPr>
              <w:t xml:space="preserve"> институт науки и технологий, Московская школа </w:t>
            </w:r>
            <w:proofErr w:type="spellStart"/>
            <w:r w:rsidRPr="00E21ADF">
              <w:rPr>
                <w:color w:val="000000" w:themeColor="text1"/>
              </w:rPr>
              <w:t>биоинформатики</w:t>
            </w:r>
            <w:proofErr w:type="spellEnd"/>
            <w:r w:rsidRPr="00E21ADF">
              <w:rPr>
                <w:color w:val="FF0000"/>
              </w:rPr>
              <w:t xml:space="preserve"> </w:t>
            </w:r>
            <w:r w:rsidRPr="00E21ADF">
              <w:t>(</w:t>
            </w:r>
            <w:r w:rsidR="00B90D4D" w:rsidRPr="00E21ADF">
              <w:t>практическое сотрудничество</w:t>
            </w:r>
            <w:r w:rsidRPr="00E21ADF">
              <w:t>)</w:t>
            </w:r>
            <w:proofErr w:type="gramEnd"/>
          </w:p>
          <w:p w:rsidR="00F7594B" w:rsidRPr="00E21ADF" w:rsidRDefault="00F7594B" w:rsidP="00F7594B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-</w:t>
            </w:r>
          </w:p>
          <w:p w:rsidR="00F7594B" w:rsidRPr="00E21ADF" w:rsidRDefault="00F7594B" w:rsidP="00F7594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Научные проекты, в рамках которых реализуется программа:</w:t>
            </w:r>
            <w:r w:rsidRPr="00E21ADF">
              <w:rPr>
                <w:color w:val="000000" w:themeColor="text1"/>
              </w:rPr>
              <w:t>-</w:t>
            </w:r>
          </w:p>
          <w:p w:rsidR="00F7594B" w:rsidRPr="00E21ADF" w:rsidRDefault="00F7594B" w:rsidP="00F7594B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Набор студентов по годам (всего/иностранные студенты):</w:t>
            </w:r>
          </w:p>
          <w:p w:rsidR="00F7594B" w:rsidRPr="00E21ADF" w:rsidRDefault="00F7594B" w:rsidP="00F7594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В  2016 г. – </w:t>
            </w:r>
            <w:r w:rsidRPr="00E21ADF">
              <w:t>2</w:t>
            </w:r>
            <w:r w:rsidR="00230802" w:rsidRPr="00E21ADF">
              <w:t>3</w:t>
            </w:r>
            <w:r w:rsidRPr="00E21ADF">
              <w:rPr>
                <w:color w:val="FF0000"/>
              </w:rPr>
              <w:t>/</w:t>
            </w:r>
            <w:r w:rsidR="005A768C" w:rsidRPr="00E21ADF">
              <w:t>2</w:t>
            </w:r>
            <w:r w:rsidR="002F70EC" w:rsidRPr="00E21ADF">
              <w:t xml:space="preserve">, </w:t>
            </w:r>
            <w:r w:rsidR="00230802" w:rsidRPr="00E21ADF">
              <w:t>2017 г. – 25/2</w:t>
            </w:r>
            <w:r w:rsidR="00230802" w:rsidRPr="00E21ADF">
              <w:rPr>
                <w:color w:val="FF0000"/>
              </w:rPr>
              <w:t>,</w:t>
            </w:r>
            <w:r w:rsidR="00230802" w:rsidRPr="00E21ADF">
              <w:t xml:space="preserve"> </w:t>
            </w:r>
            <w:r w:rsidR="00230802" w:rsidRPr="00E21ADF">
              <w:rPr>
                <w:color w:val="000000" w:themeColor="text1"/>
              </w:rPr>
              <w:t xml:space="preserve">2018 г. – </w:t>
            </w:r>
            <w:r w:rsidR="00230802" w:rsidRPr="00E21ADF">
              <w:t>25/2</w:t>
            </w:r>
            <w:r w:rsidR="00230802" w:rsidRPr="00E21ADF">
              <w:rPr>
                <w:color w:val="000000" w:themeColor="text1"/>
              </w:rPr>
              <w:t>, 2019 г. –</w:t>
            </w:r>
            <w:r w:rsidR="00230802" w:rsidRPr="00E21ADF">
              <w:rPr>
                <w:color w:val="FF0000"/>
              </w:rPr>
              <w:t xml:space="preserve"> </w:t>
            </w:r>
            <w:r w:rsidR="00230802" w:rsidRPr="00E21ADF">
              <w:t xml:space="preserve">25/3 </w:t>
            </w:r>
            <w:r w:rsidR="00230802" w:rsidRPr="00E21ADF">
              <w:rPr>
                <w:color w:val="000000" w:themeColor="text1"/>
              </w:rPr>
              <w:t xml:space="preserve">, 2020 г. – </w:t>
            </w:r>
            <w:r w:rsidR="00230802" w:rsidRPr="00E21ADF">
              <w:t>25/3</w:t>
            </w:r>
          </w:p>
          <w:p w:rsidR="00F7594B" w:rsidRPr="00E21ADF" w:rsidRDefault="00F7594B" w:rsidP="00F7594B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Краткое описание программы:</w:t>
            </w:r>
          </w:p>
          <w:p w:rsidR="007D11AC" w:rsidRPr="00E21ADF" w:rsidRDefault="00F7594B" w:rsidP="00F7594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Программа будет вести подготовку будущих лидеров </w:t>
            </w:r>
            <w:proofErr w:type="spellStart"/>
            <w:r w:rsidRPr="00E21ADF">
              <w:rPr>
                <w:color w:val="000000" w:themeColor="text1"/>
              </w:rPr>
              <w:t>биоинформатических</w:t>
            </w:r>
            <w:proofErr w:type="spellEnd"/>
            <w:r w:rsidRPr="00E21ADF">
              <w:rPr>
                <w:color w:val="000000" w:themeColor="text1"/>
              </w:rPr>
              <w:t xml:space="preserve"> исследований, способных разрабатывать и применять на практике вычислительные методы для решения задач в различных областях биологии и медицины. Основным преимуществом таких специалистов станет междисциплинарное образование и полноценное </w:t>
            </w:r>
            <w:proofErr w:type="gramStart"/>
            <w:r w:rsidRPr="00E21ADF">
              <w:rPr>
                <w:color w:val="000000" w:themeColor="text1"/>
              </w:rPr>
              <w:t>понимание</w:t>
            </w:r>
            <w:proofErr w:type="gramEnd"/>
            <w:r w:rsidRPr="00E21ADF">
              <w:rPr>
                <w:color w:val="000000" w:themeColor="text1"/>
              </w:rPr>
              <w:t xml:space="preserve"> как математического аппарата, так и биологических систем. Программа представляет собой конкурентный эталон магистерского образования и квалификации </w:t>
            </w:r>
            <w:proofErr w:type="spellStart"/>
            <w:r w:rsidRPr="00E21ADF">
              <w:rPr>
                <w:color w:val="000000" w:themeColor="text1"/>
              </w:rPr>
              <w:t>биоинформатиков</w:t>
            </w:r>
            <w:proofErr w:type="spellEnd"/>
            <w:r w:rsidRPr="00E21ADF">
              <w:rPr>
                <w:color w:val="000000" w:themeColor="text1"/>
              </w:rPr>
              <w:t>, благодаря наличию которого в НИУ ВШЭ усилится интеграция информационных областей знания и смежных им дисциплин.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12" w:rsidRPr="00E21ADF" w:rsidRDefault="00F7594B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Гельфанд М.С.</w:t>
            </w:r>
          </w:p>
        </w:tc>
      </w:tr>
      <w:tr w:rsidR="00266286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485C35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</w:t>
            </w:r>
            <w:r w:rsidR="00266286" w:rsidRPr="00E21ADF">
              <w:rPr>
                <w:color w:val="000000" w:themeColor="text1"/>
              </w:rPr>
              <w:t>ереформатирование</w:t>
            </w:r>
            <w:r w:rsidR="002F08B3" w:rsidRPr="00E21ADF">
              <w:rPr>
                <w:color w:val="000000" w:themeColor="text1"/>
              </w:rPr>
              <w:t>/</w:t>
            </w:r>
            <w:r w:rsidRPr="00E21ADF">
              <w:rPr>
                <w:color w:val="000000" w:themeColor="text1"/>
              </w:rPr>
              <w:t>развитие</w:t>
            </w:r>
            <w:r w:rsidR="00266286" w:rsidRPr="00E21ADF">
              <w:rPr>
                <w:color w:val="000000" w:themeColor="text1"/>
              </w:rPr>
              <w:t xml:space="preserve"> существующих образовательных программ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3D387B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3D387B" w:rsidP="00F92E6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  <w:lang w:val="en-US"/>
              </w:rPr>
              <w:t>2</w:t>
            </w:r>
            <w:r w:rsidRPr="00E21ADF">
              <w:rPr>
                <w:color w:val="000000" w:themeColor="text1"/>
              </w:rPr>
              <w:t>.1.2.</w:t>
            </w:r>
            <w:r w:rsidR="00F92E68" w:rsidRPr="00E21ADF">
              <w:rPr>
                <w:color w:val="000000" w:themeColor="text1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3D387B" w:rsidP="003D387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«Программная инженерия»</w:t>
            </w:r>
          </w:p>
          <w:p w:rsidR="003D387B" w:rsidRPr="00E21ADF" w:rsidRDefault="003D387B" w:rsidP="003D387B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Pr="00E21ADF">
              <w:rPr>
                <w:color w:val="000000" w:themeColor="text1"/>
              </w:rPr>
              <w:t>бакалавриат</w:t>
            </w:r>
          </w:p>
          <w:p w:rsidR="003D387B" w:rsidRPr="00E21ADF" w:rsidRDefault="003D387B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Pr="00E21ADF">
              <w:t>очная, с дисциплинами на английском языке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3D387B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3D387B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3D387B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3D387B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3D387B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3D387B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3D387B" w:rsidP="003D387B">
            <w:pPr>
              <w:ind w:firstLine="0"/>
              <w:jc w:val="left"/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Pr="00E21ADF">
              <w:rPr>
                <w:color w:val="000000" w:themeColor="text1"/>
              </w:rPr>
              <w:t>2006</w:t>
            </w:r>
          </w:p>
          <w:p w:rsidR="003D387B" w:rsidRPr="00E21ADF" w:rsidRDefault="003D387B" w:rsidP="003D387B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2017</w:t>
            </w:r>
          </w:p>
          <w:p w:rsidR="003D387B" w:rsidRPr="00E21ADF" w:rsidRDefault="003D387B" w:rsidP="003D387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Элемент переформатирования: </w:t>
            </w:r>
            <w:r w:rsidRPr="00E21ADF">
              <w:rPr>
                <w:color w:val="000000" w:themeColor="text1"/>
              </w:rPr>
              <w:t>Международная аккредитация в агентстве АВЕТ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7B" w:rsidRPr="00E21ADF" w:rsidRDefault="007D11A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Шилов В.В.</w:t>
            </w:r>
          </w:p>
          <w:p w:rsidR="007D11AC" w:rsidRPr="00E21ADF" w:rsidRDefault="007D11A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266286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F92E6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2.1.2.</w:t>
            </w:r>
            <w:r w:rsidR="00F92E68" w:rsidRPr="00E21ADF">
              <w:rPr>
                <w:color w:val="000000" w:themeColor="text1"/>
              </w:rPr>
              <w:t>2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5" w:rsidRPr="00E21ADF" w:rsidRDefault="00485C35" w:rsidP="00485C3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</w:t>
            </w:r>
            <w:r w:rsidR="004D3D56" w:rsidRPr="00E21ADF">
              <w:rPr>
                <w:color w:val="000000" w:themeColor="text1"/>
              </w:rPr>
              <w:t>Системная и программная инженерия</w:t>
            </w:r>
            <w:r w:rsidRPr="00E21ADF">
              <w:rPr>
                <w:color w:val="000000" w:themeColor="text1"/>
              </w:rPr>
              <w:t>»</w:t>
            </w:r>
          </w:p>
          <w:p w:rsidR="00266286" w:rsidRPr="00E21ADF" w:rsidRDefault="00485C35" w:rsidP="006D7192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="004D3D56" w:rsidRPr="00E21ADF">
              <w:rPr>
                <w:color w:val="000000" w:themeColor="text1"/>
              </w:rPr>
              <w:t>магистратура</w:t>
            </w:r>
          </w:p>
          <w:p w:rsidR="00206B52" w:rsidRPr="00E21ADF" w:rsidRDefault="00206B52" w:rsidP="009F2AC4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4D3D56" w:rsidRPr="00E21ADF">
              <w:t>очная, англоязычная, двойного диплом</w:t>
            </w:r>
            <w:r w:rsidR="003D387B" w:rsidRPr="00E21ADF">
              <w:t>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67513C" w:rsidP="00E85AAC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>Год начала реализации программы</w:t>
            </w:r>
            <w:r w:rsidR="00266286" w:rsidRPr="00E21ADF">
              <w:rPr>
                <w:i/>
                <w:color w:val="000000" w:themeColor="text1"/>
              </w:rPr>
              <w:t xml:space="preserve">: </w:t>
            </w:r>
            <w:r w:rsidR="004D3D56" w:rsidRPr="00E21ADF">
              <w:rPr>
                <w:color w:val="000000" w:themeColor="text1"/>
              </w:rPr>
              <w:t>201</w:t>
            </w:r>
            <w:r w:rsidR="005A768C" w:rsidRPr="00E21ADF">
              <w:rPr>
                <w:color w:val="000000" w:themeColor="text1"/>
              </w:rPr>
              <w:t>5</w:t>
            </w:r>
          </w:p>
          <w:p w:rsidR="00485C35" w:rsidRPr="00E21ADF" w:rsidRDefault="00485C35" w:rsidP="00E85AA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</w:t>
            </w:r>
            <w:r w:rsidR="00E85AAC" w:rsidRPr="00E21ADF">
              <w:t>2016</w:t>
            </w:r>
          </w:p>
          <w:p w:rsidR="004D3D56" w:rsidRPr="00E21ADF" w:rsidRDefault="00485C35" w:rsidP="00C63002">
            <w:pPr>
              <w:ind w:firstLine="0"/>
              <w:jc w:val="left"/>
            </w:pPr>
            <w:r w:rsidRPr="00E21ADF">
              <w:rPr>
                <w:i/>
                <w:color w:val="000000" w:themeColor="text1"/>
              </w:rPr>
              <w:t xml:space="preserve">Элемент переформатирования: </w:t>
            </w:r>
            <w:r w:rsidR="0012002C" w:rsidRPr="00E21ADF">
              <w:rPr>
                <w:color w:val="000000" w:themeColor="text1"/>
              </w:rPr>
              <w:t>Заключение соглашения</w:t>
            </w:r>
            <w:r w:rsidR="00E85AAC" w:rsidRPr="00E21ADF">
              <w:t xml:space="preserve"> </w:t>
            </w:r>
            <w:r w:rsidR="0012002C" w:rsidRPr="00E21ADF">
              <w:t>о</w:t>
            </w:r>
            <w:r w:rsidR="00E85AAC" w:rsidRPr="00E21ADF">
              <w:t xml:space="preserve"> программ</w:t>
            </w:r>
            <w:r w:rsidR="0012002C" w:rsidRPr="00E21ADF">
              <w:t>е</w:t>
            </w:r>
            <w:r w:rsidR="00E85AAC" w:rsidRPr="00E21ADF">
              <w:t xml:space="preserve"> двойного диплома с </w:t>
            </w:r>
            <w:proofErr w:type="spellStart"/>
            <w:r w:rsidR="00E85AAC" w:rsidRPr="00E21ADF">
              <w:t>Лаппеенрантским</w:t>
            </w:r>
            <w:proofErr w:type="spellEnd"/>
            <w:r w:rsidR="00E85AAC" w:rsidRPr="00E21ADF">
              <w:t xml:space="preserve"> технологическим университетом (Финляндия)</w:t>
            </w:r>
            <w:r w:rsidR="0012002C" w:rsidRPr="00E21ADF">
              <w:t xml:space="preserve"> в рамках данной ОП.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86" w:rsidRPr="00E21ADF" w:rsidRDefault="0026628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266286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F92E6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2.1.2.</w:t>
            </w:r>
            <w:r w:rsidR="00F92E68" w:rsidRPr="00E21ADF">
              <w:rPr>
                <w:color w:val="000000" w:themeColor="text1"/>
              </w:rPr>
              <w:t>3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AC" w:rsidRPr="00E21ADF" w:rsidRDefault="00E85AAC" w:rsidP="00E85AA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</w:t>
            </w:r>
            <w:r w:rsidR="004D3D56" w:rsidRPr="00E21ADF">
              <w:rPr>
                <w:color w:val="000000" w:themeColor="text1"/>
              </w:rPr>
              <w:t>Науки о данных</w:t>
            </w:r>
            <w:r w:rsidRPr="00E21ADF">
              <w:rPr>
                <w:color w:val="000000" w:themeColor="text1"/>
              </w:rPr>
              <w:t>»</w:t>
            </w:r>
          </w:p>
          <w:p w:rsidR="00266286" w:rsidRPr="00E21ADF" w:rsidRDefault="00E85AAC" w:rsidP="006D7192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Уровень образования: </w:t>
            </w:r>
            <w:r w:rsidR="004D3D56" w:rsidRPr="00E21ADF">
              <w:rPr>
                <w:color w:val="000000" w:themeColor="text1"/>
              </w:rPr>
              <w:t>магистратура</w:t>
            </w:r>
          </w:p>
          <w:p w:rsidR="00206B52" w:rsidRPr="00E21ADF" w:rsidRDefault="00206B52" w:rsidP="009F2AC4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4D3D56" w:rsidRPr="00E21ADF">
              <w:t>очная, двойного диплома, с дисциплинами на английском языке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4B614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86" w:rsidRPr="00E21ADF" w:rsidRDefault="00266286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AC" w:rsidRPr="00E21ADF" w:rsidRDefault="00E85AAC" w:rsidP="00E85AAC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="004D3D56" w:rsidRPr="00E21ADF">
              <w:rPr>
                <w:color w:val="000000" w:themeColor="text1"/>
              </w:rPr>
              <w:t>2014</w:t>
            </w:r>
          </w:p>
          <w:p w:rsidR="00E85AAC" w:rsidRPr="00E21ADF" w:rsidRDefault="00E85AAC" w:rsidP="00E85AA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2016</w:t>
            </w:r>
          </w:p>
          <w:p w:rsidR="00266286" w:rsidRPr="00E21ADF" w:rsidRDefault="00E85AAC" w:rsidP="009F2AC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Элемент переформатирования: </w:t>
            </w:r>
            <w:r w:rsidR="0012002C" w:rsidRPr="00E21ADF">
              <w:t>Заключение соглашения о</w:t>
            </w:r>
            <w:r w:rsidRPr="00E21ADF">
              <w:t xml:space="preserve"> программ</w:t>
            </w:r>
            <w:r w:rsidR="0012002C" w:rsidRPr="00E21ADF">
              <w:t>е</w:t>
            </w:r>
            <w:r w:rsidRPr="00E21ADF">
              <w:t xml:space="preserve"> двойного диплома с</w:t>
            </w:r>
            <w:r w:rsidR="00C51E18" w:rsidRPr="00E21ADF">
              <w:t xml:space="preserve"> </w:t>
            </w:r>
            <w:r w:rsidR="00266286" w:rsidRPr="00E21ADF">
              <w:rPr>
                <w:color w:val="000000" w:themeColor="text1"/>
              </w:rPr>
              <w:t>Университет</w:t>
            </w:r>
            <w:r w:rsidRPr="00E21ADF">
              <w:rPr>
                <w:color w:val="000000" w:themeColor="text1"/>
              </w:rPr>
              <w:t>ом</w:t>
            </w:r>
            <w:r w:rsidR="00266286" w:rsidRPr="00E21ADF">
              <w:rPr>
                <w:color w:val="000000" w:themeColor="text1"/>
              </w:rPr>
              <w:t xml:space="preserve"> </w:t>
            </w:r>
            <w:proofErr w:type="spellStart"/>
            <w:r w:rsidR="00266286" w:rsidRPr="00E21ADF">
              <w:rPr>
                <w:color w:val="000000" w:themeColor="text1"/>
              </w:rPr>
              <w:t>Блеза</w:t>
            </w:r>
            <w:proofErr w:type="spellEnd"/>
            <w:r w:rsidR="00266286" w:rsidRPr="00E21ADF">
              <w:rPr>
                <w:color w:val="000000" w:themeColor="text1"/>
              </w:rPr>
              <w:t xml:space="preserve"> Паскаля (Франция)</w:t>
            </w:r>
            <w:r w:rsidR="0012002C" w:rsidRPr="00E21ADF">
              <w:rPr>
                <w:color w:val="000000" w:themeColor="text1"/>
              </w:rPr>
              <w:t xml:space="preserve"> в рамках данной ОП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86" w:rsidRPr="00E21ADF" w:rsidRDefault="0026628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E85AA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AC" w:rsidRPr="00E21ADF" w:rsidRDefault="00E85AAC" w:rsidP="00F92E6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2.1.2.</w:t>
            </w:r>
            <w:r w:rsidR="00F92E68" w:rsidRPr="00E21ADF">
              <w:rPr>
                <w:color w:val="000000" w:themeColor="text1"/>
              </w:rPr>
              <w:t>4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AC" w:rsidRPr="00E21ADF" w:rsidRDefault="00E85AAC" w:rsidP="00E85AA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«Компьютерные системы и сети»</w:t>
            </w:r>
          </w:p>
          <w:p w:rsidR="00E85AAC" w:rsidRPr="00E21ADF" w:rsidRDefault="00E85AAC" w:rsidP="00E85AAC">
            <w:pPr>
              <w:ind w:firstLine="0"/>
              <w:jc w:val="left"/>
            </w:pPr>
            <w:r w:rsidRPr="00E21ADF">
              <w:rPr>
                <w:i/>
                <w:color w:val="000000" w:themeColor="text1"/>
              </w:rPr>
              <w:t>Уровень образования</w:t>
            </w:r>
            <w:r w:rsidRPr="00E21ADF">
              <w:rPr>
                <w:i/>
              </w:rPr>
              <w:t xml:space="preserve">: </w:t>
            </w:r>
            <w:r w:rsidRPr="00E21ADF">
              <w:t>магистратура</w:t>
            </w:r>
          </w:p>
          <w:p w:rsidR="00206B52" w:rsidRPr="00E21ADF" w:rsidRDefault="00206B52" w:rsidP="00206B52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BA6925" w:rsidRPr="00E21ADF">
              <w:t>очная</w:t>
            </w:r>
          </w:p>
          <w:p w:rsidR="00206B52" w:rsidRPr="00E21ADF" w:rsidRDefault="00206B52" w:rsidP="00E85AAC">
            <w:pPr>
              <w:ind w:firstLine="0"/>
              <w:jc w:val="left"/>
              <w:rPr>
                <w:color w:val="000000" w:themeColor="text1"/>
              </w:rPr>
            </w:pPr>
          </w:p>
          <w:p w:rsidR="00E85AAC" w:rsidRPr="00E21ADF" w:rsidRDefault="00E85AAC" w:rsidP="00E85AAC">
            <w:pPr>
              <w:ind w:firstLine="0"/>
              <w:jc w:val="left"/>
              <w:rPr>
                <w:i/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AC" w:rsidRPr="00E21ADF" w:rsidRDefault="00E85AA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AC" w:rsidRPr="00E21ADF" w:rsidRDefault="00E85AA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AC" w:rsidRPr="00E21ADF" w:rsidRDefault="00E85AA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AC" w:rsidRPr="00E21ADF" w:rsidRDefault="00E85AA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AC" w:rsidRPr="00E21ADF" w:rsidRDefault="00E85AA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AC" w:rsidRPr="00E21ADF" w:rsidRDefault="00E85AA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AC" w:rsidRPr="00E21ADF" w:rsidRDefault="00E85AAC" w:rsidP="00E85AAC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="00BA6925" w:rsidRPr="00E21ADF">
              <w:t>2013</w:t>
            </w:r>
          </w:p>
          <w:p w:rsidR="00E85AAC" w:rsidRPr="00E21ADF" w:rsidRDefault="00E85AAC" w:rsidP="00E85AA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2016</w:t>
            </w:r>
          </w:p>
          <w:p w:rsidR="006D7192" w:rsidRPr="00E21ADF" w:rsidRDefault="00E85AAC" w:rsidP="006D719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Элемент переформатирования: </w:t>
            </w:r>
            <w:r w:rsidRPr="00E21ADF">
              <w:rPr>
                <w:color w:val="000000" w:themeColor="text1"/>
              </w:rPr>
              <w:t xml:space="preserve">Интеграция учебных курсов ДПО по оборудованию и технологиям </w:t>
            </w:r>
            <w:proofErr w:type="spellStart"/>
            <w:r w:rsidRPr="00E21ADF">
              <w:rPr>
                <w:color w:val="000000" w:themeColor="text1"/>
              </w:rPr>
              <w:t>ZyXEL</w:t>
            </w:r>
            <w:proofErr w:type="spellEnd"/>
            <w:r w:rsidRPr="00E21ADF">
              <w:rPr>
                <w:color w:val="000000" w:themeColor="text1"/>
              </w:rPr>
              <w:t xml:space="preserve"> и QNAP с учебными планами подготовки специализации «Компьютерные сети», интеграция программных продуктов компании IBM с учебными планами подготовки специализации «Информационно-аналитические системы»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AC" w:rsidRPr="00E21ADF" w:rsidRDefault="00E85AAC" w:rsidP="00E85AAC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Вишнеков</w:t>
            </w:r>
            <w:proofErr w:type="spellEnd"/>
            <w:r w:rsidRPr="00E21ADF">
              <w:rPr>
                <w:color w:val="000000" w:themeColor="text1"/>
              </w:rPr>
              <w:t xml:space="preserve"> А.В.,</w:t>
            </w:r>
          </w:p>
          <w:p w:rsidR="00E85AAC" w:rsidRPr="00E21ADF" w:rsidRDefault="00E85AAC" w:rsidP="00E85AAC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Копранов</w:t>
            </w:r>
            <w:proofErr w:type="spellEnd"/>
            <w:r w:rsidRPr="00E21ADF">
              <w:rPr>
                <w:color w:val="000000" w:themeColor="text1"/>
              </w:rPr>
              <w:t xml:space="preserve"> Д. А.,</w:t>
            </w:r>
          </w:p>
          <w:p w:rsidR="00E85AAC" w:rsidRPr="00E21ADF" w:rsidRDefault="00E85AAC" w:rsidP="00E85AA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Урюпин В.М., Шмид А.В., </w:t>
            </w:r>
          </w:p>
          <w:p w:rsidR="00E85AAC" w:rsidRPr="00E21ADF" w:rsidRDefault="00E85AAC" w:rsidP="00E85AAC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Позин</w:t>
            </w:r>
            <w:proofErr w:type="spellEnd"/>
            <w:r w:rsidRPr="00E21ADF">
              <w:rPr>
                <w:color w:val="000000" w:themeColor="text1"/>
              </w:rPr>
              <w:t xml:space="preserve"> Б.А.</w:t>
            </w:r>
          </w:p>
          <w:p w:rsidR="00CD5585" w:rsidRPr="00E21ADF" w:rsidRDefault="00CD5585" w:rsidP="00E85AAC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F76323" w:rsidP="00F92E6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2.1.2.</w:t>
            </w:r>
            <w:r w:rsidR="00F92E68" w:rsidRPr="00E21ADF">
              <w:rPr>
                <w:color w:val="000000" w:themeColor="text1"/>
              </w:rPr>
              <w:t>5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«Компьютерная безопасность»</w:t>
            </w:r>
          </w:p>
          <w:p w:rsidR="006D7192" w:rsidRPr="00E21ADF" w:rsidRDefault="006D7192" w:rsidP="006D7192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>Уровень образования</w:t>
            </w:r>
            <w:r w:rsidRPr="00E21ADF">
              <w:rPr>
                <w:i/>
              </w:rPr>
              <w:t xml:space="preserve">: </w:t>
            </w:r>
            <w:r w:rsidR="00345059" w:rsidRPr="00E21ADF">
              <w:t>специалитет</w:t>
            </w:r>
          </w:p>
          <w:p w:rsidR="00206B52" w:rsidRPr="00E21ADF" w:rsidRDefault="00206B52" w:rsidP="00206B52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345059" w:rsidRPr="00E21ADF">
              <w:t>очная</w:t>
            </w:r>
          </w:p>
          <w:p w:rsidR="00206B52" w:rsidRPr="00E21ADF" w:rsidRDefault="00206B52" w:rsidP="006D7192">
            <w:pPr>
              <w:ind w:firstLine="0"/>
              <w:jc w:val="left"/>
              <w:rPr>
                <w:color w:val="000000" w:themeColor="text1"/>
              </w:rPr>
            </w:pPr>
          </w:p>
          <w:p w:rsidR="006D7192" w:rsidRPr="00E21ADF" w:rsidRDefault="006D7192" w:rsidP="006D7192">
            <w:pPr>
              <w:ind w:firstLine="0"/>
              <w:jc w:val="left"/>
              <w:rPr>
                <w:i/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6D7192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="00BA6925" w:rsidRPr="00E21ADF">
              <w:t>2012</w:t>
            </w:r>
          </w:p>
          <w:p w:rsidR="006D7192" w:rsidRPr="00E21ADF" w:rsidRDefault="006D7192" w:rsidP="006D719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2019</w:t>
            </w:r>
          </w:p>
          <w:p w:rsidR="006D7192" w:rsidRPr="00E21ADF" w:rsidRDefault="006D7192" w:rsidP="006D719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Элемент переформатирования:</w:t>
            </w:r>
            <w:r w:rsidRPr="00E21ADF">
              <w:t xml:space="preserve"> </w:t>
            </w:r>
            <w:r w:rsidRPr="00E21ADF">
              <w:rPr>
                <w:color w:val="000000" w:themeColor="text1"/>
              </w:rPr>
              <w:t>Включение в образовательную программу практических занятий на базе лабораторной базы кафедры ИБ НИУ МИЭТ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E85AA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  <w:p w:rsidR="00CD5585" w:rsidRPr="00E21ADF" w:rsidRDefault="00CD5585" w:rsidP="00E85AAC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F76323" w:rsidP="00F92E6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2.1.2.</w:t>
            </w:r>
            <w:r w:rsidR="00F92E68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«Инфокоммуникационные технологии и системы связи»</w:t>
            </w:r>
          </w:p>
          <w:p w:rsidR="006D7192" w:rsidRPr="00E21ADF" w:rsidRDefault="006D7192" w:rsidP="006D7192">
            <w:pPr>
              <w:ind w:firstLine="0"/>
              <w:jc w:val="left"/>
            </w:pPr>
            <w:r w:rsidRPr="00E21ADF">
              <w:rPr>
                <w:i/>
                <w:color w:val="000000" w:themeColor="text1"/>
              </w:rPr>
              <w:t>Уровень образов</w:t>
            </w:r>
            <w:r w:rsidRPr="00E21ADF">
              <w:rPr>
                <w:i/>
              </w:rPr>
              <w:t xml:space="preserve">ания: </w:t>
            </w:r>
            <w:r w:rsidRPr="00E21ADF">
              <w:t>бакалавриат</w:t>
            </w:r>
          </w:p>
          <w:p w:rsidR="00206B52" w:rsidRPr="00E21ADF" w:rsidRDefault="00206B52" w:rsidP="009F2AC4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345059" w:rsidRPr="00E21ADF">
              <w:t>очная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6D7192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="00BA6925" w:rsidRPr="00E21ADF">
              <w:t>2012</w:t>
            </w:r>
          </w:p>
          <w:p w:rsidR="006D7192" w:rsidRPr="00E21ADF" w:rsidRDefault="006D7192" w:rsidP="006D719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2016</w:t>
            </w:r>
          </w:p>
          <w:p w:rsidR="006D7192" w:rsidRPr="00E21ADF" w:rsidRDefault="006D7192" w:rsidP="005F56EE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Элемент переформатирования:</w:t>
            </w:r>
            <w:r w:rsidRPr="00E21ADF">
              <w:t xml:space="preserve"> </w:t>
            </w:r>
            <w:r w:rsidR="00BA6925" w:rsidRPr="00E21ADF">
              <w:rPr>
                <w:color w:val="000000" w:themeColor="text1"/>
              </w:rPr>
              <w:t>Включение новых дисциплин специализации. Проектный семинар, Научно-исследовательский семинар, Проектный практикум.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Назаров И.В.</w:t>
            </w:r>
          </w:p>
          <w:p w:rsidR="00CD5585" w:rsidRPr="00E21ADF" w:rsidRDefault="00CD5585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F76323" w:rsidP="00F92E6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2.1.2.</w:t>
            </w:r>
            <w:r w:rsidR="00F92E68" w:rsidRPr="00E21ADF">
              <w:rPr>
                <w:color w:val="000000" w:themeColor="text1"/>
              </w:rPr>
              <w:t>7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«Инжиниринг в электронике» </w:t>
            </w:r>
          </w:p>
          <w:p w:rsidR="006D7192" w:rsidRPr="00E21ADF" w:rsidRDefault="006D7192" w:rsidP="0042573D">
            <w:pPr>
              <w:ind w:firstLine="0"/>
              <w:jc w:val="left"/>
            </w:pPr>
            <w:r w:rsidRPr="00E21ADF">
              <w:rPr>
                <w:i/>
                <w:color w:val="000000" w:themeColor="text1"/>
              </w:rPr>
              <w:t>Уровень образования</w:t>
            </w:r>
            <w:r w:rsidRPr="00E21ADF">
              <w:rPr>
                <w:i/>
              </w:rPr>
              <w:t xml:space="preserve">: </w:t>
            </w:r>
            <w:r w:rsidRPr="00E21ADF">
              <w:t>магистратура</w:t>
            </w:r>
          </w:p>
          <w:p w:rsidR="00206B52" w:rsidRPr="00E21ADF" w:rsidRDefault="00206B52" w:rsidP="009F2AC4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345059" w:rsidRPr="00E21ADF">
              <w:t>очная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6D7192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="00C87879" w:rsidRPr="00E21ADF">
              <w:t>2013</w:t>
            </w:r>
          </w:p>
          <w:p w:rsidR="006D7192" w:rsidRPr="00E21ADF" w:rsidRDefault="006D7192" w:rsidP="006D719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2016</w:t>
            </w:r>
          </w:p>
          <w:p w:rsidR="006D7192" w:rsidRPr="00E21ADF" w:rsidRDefault="006D7192" w:rsidP="005F56EE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Элемент переформатирования:</w:t>
            </w:r>
            <w:r w:rsidRPr="00E21ADF">
              <w:rPr>
                <w:color w:val="000000" w:themeColor="text1"/>
              </w:rPr>
              <w:t xml:space="preserve"> </w:t>
            </w:r>
            <w:r w:rsidR="00BA6925" w:rsidRPr="00E21ADF">
              <w:rPr>
                <w:color w:val="000000" w:themeColor="text1"/>
              </w:rPr>
              <w:t xml:space="preserve">Включение новых дисциплин специализации. Проектный семинар, Научно-исследовательский семинар, Проектный практикум.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Юрин А.И.</w:t>
            </w:r>
          </w:p>
          <w:p w:rsidR="00CD5585" w:rsidRPr="00E21ADF" w:rsidRDefault="00CD5585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F76323" w:rsidP="00F92E6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2.1.2.</w:t>
            </w:r>
            <w:r w:rsidR="00F92E68" w:rsidRPr="00E21ADF">
              <w:rPr>
                <w:color w:val="000000" w:themeColor="text1"/>
              </w:rPr>
              <w:t>8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«Прикладная физика»</w:t>
            </w:r>
          </w:p>
          <w:p w:rsidR="006D7192" w:rsidRPr="00E21ADF" w:rsidRDefault="006D7192" w:rsidP="0042573D">
            <w:pPr>
              <w:ind w:firstLine="0"/>
              <w:jc w:val="left"/>
            </w:pPr>
            <w:r w:rsidRPr="00E21ADF">
              <w:rPr>
                <w:i/>
                <w:color w:val="000000" w:themeColor="text1"/>
              </w:rPr>
              <w:t>Уровень образования</w:t>
            </w:r>
            <w:r w:rsidRPr="00E21ADF">
              <w:rPr>
                <w:i/>
              </w:rPr>
              <w:t xml:space="preserve">: </w:t>
            </w:r>
            <w:r w:rsidRPr="00E21ADF">
              <w:t>магистратура</w:t>
            </w:r>
          </w:p>
          <w:p w:rsidR="00206B52" w:rsidRPr="00E21ADF" w:rsidRDefault="00206B52" w:rsidP="00206B52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345059" w:rsidRPr="00E21ADF">
              <w:t>очная</w:t>
            </w:r>
          </w:p>
          <w:p w:rsidR="00206B52" w:rsidRPr="00E21ADF" w:rsidRDefault="00206B52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40B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6D7192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="00640B92" w:rsidRPr="00E21ADF">
              <w:t>2014</w:t>
            </w:r>
          </w:p>
          <w:p w:rsidR="006D7192" w:rsidRPr="00E21ADF" w:rsidRDefault="006D7192" w:rsidP="006D719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</w:t>
            </w:r>
            <w:r w:rsidR="00640B92" w:rsidRPr="00E21ADF">
              <w:t>7</w:t>
            </w:r>
          </w:p>
          <w:p w:rsidR="006D7192" w:rsidRPr="00E21ADF" w:rsidRDefault="006D7192" w:rsidP="005F56EE">
            <w:pPr>
              <w:ind w:firstLine="0"/>
              <w:jc w:val="left"/>
            </w:pPr>
            <w:r w:rsidRPr="00E21ADF">
              <w:rPr>
                <w:i/>
                <w:color w:val="000000" w:themeColor="text1"/>
              </w:rPr>
              <w:t>Элемент переформатирования:</w:t>
            </w:r>
            <w:r w:rsidRPr="00E21ADF">
              <w:rPr>
                <w:color w:val="000000" w:themeColor="text1"/>
              </w:rPr>
              <w:t xml:space="preserve"> </w:t>
            </w:r>
            <w:r w:rsidR="00640B92" w:rsidRPr="00E21ADF">
              <w:t>Включение новых дисциплин специализации. Научно-исследовательский семинар, Проектный практикум.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Попова Е.А.</w:t>
            </w:r>
          </w:p>
          <w:p w:rsidR="00CD5585" w:rsidRPr="00E21ADF" w:rsidRDefault="00CD5585" w:rsidP="00C63002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F76323" w:rsidP="00F92E6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2.1.2.</w:t>
            </w:r>
            <w:r w:rsidR="00F92E68" w:rsidRPr="00E21ADF">
              <w:rPr>
                <w:color w:val="000000" w:themeColor="text1"/>
              </w:rPr>
              <w:t>9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«Информатика и вычислительная техника» </w:t>
            </w:r>
          </w:p>
          <w:p w:rsidR="006D7192" w:rsidRPr="00E21ADF" w:rsidRDefault="006D7192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Уровень образов</w:t>
            </w:r>
            <w:r w:rsidRPr="00E21ADF">
              <w:rPr>
                <w:i/>
              </w:rPr>
              <w:t xml:space="preserve">ания: </w:t>
            </w:r>
            <w:r w:rsidRPr="00E21ADF">
              <w:t>бакалавриат</w:t>
            </w:r>
          </w:p>
          <w:p w:rsidR="00206B52" w:rsidRPr="00E21ADF" w:rsidRDefault="00206B52" w:rsidP="00206B52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345059" w:rsidRPr="00E21ADF">
              <w:t>очная</w:t>
            </w:r>
          </w:p>
          <w:p w:rsidR="00206B52" w:rsidRPr="00E21ADF" w:rsidRDefault="00206B52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="00640B92" w:rsidRPr="00E21ADF">
              <w:t>2014</w:t>
            </w:r>
          </w:p>
          <w:p w:rsidR="006D7192" w:rsidRPr="00E21ADF" w:rsidRDefault="006D7192" w:rsidP="006D719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2016</w:t>
            </w:r>
          </w:p>
          <w:p w:rsidR="006D7192" w:rsidRPr="00E21ADF" w:rsidRDefault="006D7192" w:rsidP="0000195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Элемент переформатирования:</w:t>
            </w:r>
            <w:r w:rsidRPr="00E21ADF">
              <w:rPr>
                <w:color w:val="000000" w:themeColor="text1"/>
              </w:rPr>
              <w:t xml:space="preserve"> Включение в образовательные программы</w:t>
            </w:r>
            <w:r w:rsidRPr="00E21ADF" w:rsidDel="00B87510">
              <w:rPr>
                <w:color w:val="000000" w:themeColor="text1"/>
              </w:rPr>
              <w:t xml:space="preserve"> </w:t>
            </w:r>
            <w:r w:rsidRPr="00E21ADF">
              <w:rPr>
                <w:color w:val="000000" w:themeColor="text1"/>
              </w:rPr>
              <w:t>обязательных дисциплин: Проектный семинар, Научно-исследовательский семинар, Проектный практикум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Старых В.А.</w:t>
            </w:r>
          </w:p>
          <w:p w:rsidR="00CD5585" w:rsidRPr="00E21ADF" w:rsidRDefault="00CD5585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F76323" w:rsidP="00640B9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2.1.2.</w:t>
            </w:r>
            <w:r w:rsidR="00F92E68" w:rsidRPr="00E21ADF">
              <w:rPr>
                <w:color w:val="000000" w:themeColor="text1"/>
              </w:rPr>
              <w:t>1</w:t>
            </w:r>
            <w:r w:rsidR="00640B92" w:rsidRPr="00E21ADF">
              <w:rPr>
                <w:color w:val="000000" w:themeColor="text1"/>
              </w:rPr>
              <w:t>0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A5" w:rsidRPr="00E21ADF" w:rsidRDefault="003059A5" w:rsidP="003059A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«Прикладная математика» </w:t>
            </w:r>
          </w:p>
          <w:p w:rsidR="003059A5" w:rsidRPr="00E21ADF" w:rsidRDefault="003059A5" w:rsidP="003059A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Уровень образов</w:t>
            </w:r>
            <w:r w:rsidRPr="00E21ADF">
              <w:rPr>
                <w:i/>
              </w:rPr>
              <w:t xml:space="preserve">ания: </w:t>
            </w:r>
            <w:r w:rsidRPr="00E21ADF">
              <w:t>бакалавриат</w:t>
            </w:r>
          </w:p>
          <w:p w:rsidR="003059A5" w:rsidRPr="00E21ADF" w:rsidRDefault="003059A5" w:rsidP="003059A5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8157D4" w:rsidRPr="00E21ADF">
              <w:t>очная</w:t>
            </w:r>
          </w:p>
          <w:p w:rsidR="00206B52" w:rsidRPr="00E21ADF" w:rsidRDefault="00206B52" w:rsidP="00206B5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="00640B92" w:rsidRPr="00E21ADF">
              <w:t>2012</w:t>
            </w:r>
          </w:p>
          <w:p w:rsidR="006D7192" w:rsidRPr="00E21ADF" w:rsidRDefault="006D7192" w:rsidP="006D719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2016</w:t>
            </w:r>
          </w:p>
          <w:p w:rsidR="0000195C" w:rsidRPr="00E21ADF" w:rsidRDefault="006D7192" w:rsidP="0000195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Элемент переформатирования:</w:t>
            </w:r>
            <w:r w:rsidRPr="00E21ADF">
              <w:rPr>
                <w:color w:val="000000" w:themeColor="text1"/>
              </w:rPr>
              <w:t xml:space="preserve"> </w:t>
            </w:r>
            <w:r w:rsidR="00640B92" w:rsidRPr="00E21ADF">
              <w:rPr>
                <w:color w:val="000000" w:themeColor="text1"/>
              </w:rPr>
              <w:t>Включение в образовательные программы</w:t>
            </w:r>
            <w:r w:rsidR="00640B92" w:rsidRPr="00E21ADF" w:rsidDel="00B87510">
              <w:rPr>
                <w:color w:val="000000" w:themeColor="text1"/>
              </w:rPr>
              <w:t xml:space="preserve"> </w:t>
            </w:r>
            <w:r w:rsidR="00640B92" w:rsidRPr="00E21ADF">
              <w:rPr>
                <w:color w:val="000000" w:themeColor="text1"/>
              </w:rPr>
              <w:t xml:space="preserve">обязательных дисциплин: Проектный семинар, Научно-исследовательский семинар, Проектный практикум 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  <w:p w:rsidR="00CD5585" w:rsidRPr="00E21ADF" w:rsidRDefault="00CD5585" w:rsidP="0042573D">
            <w:pPr>
              <w:ind w:firstLine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8157D4" w:rsidP="00640B92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E21ADF">
              <w:rPr>
                <w:color w:val="000000" w:themeColor="text1"/>
              </w:rPr>
              <w:t>2.1.2.1</w:t>
            </w:r>
            <w:r w:rsidR="00640B92" w:rsidRPr="00E21ADF">
              <w:rPr>
                <w:color w:val="000000" w:themeColor="text1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7D4" w:rsidRPr="00E21ADF" w:rsidRDefault="008157D4" w:rsidP="008157D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«Математические методы естествознания и компьютерные технологии»</w:t>
            </w:r>
          </w:p>
          <w:p w:rsidR="008157D4" w:rsidRPr="00E21ADF" w:rsidRDefault="008157D4" w:rsidP="008157D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Уровень образов</w:t>
            </w:r>
            <w:r w:rsidRPr="00E21ADF">
              <w:rPr>
                <w:i/>
              </w:rPr>
              <w:t xml:space="preserve">ания: </w:t>
            </w:r>
            <w:r w:rsidRPr="00E21ADF">
              <w:t>магистратура</w:t>
            </w:r>
          </w:p>
          <w:p w:rsidR="006D7192" w:rsidRPr="00E21ADF" w:rsidRDefault="008157D4" w:rsidP="00E85AAC">
            <w:pPr>
              <w:ind w:firstLine="0"/>
              <w:jc w:val="left"/>
              <w:rPr>
                <w:color w:val="000000" w:themeColor="text1"/>
                <w:highlight w:val="yellow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Pr="00E21ADF">
              <w:t>очная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8157D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8157D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D4" w:rsidRPr="00E21ADF" w:rsidRDefault="008157D4" w:rsidP="008157D4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Pr="00E21ADF">
              <w:t>2013</w:t>
            </w:r>
          </w:p>
          <w:p w:rsidR="008157D4" w:rsidRPr="00E21ADF" w:rsidRDefault="008157D4" w:rsidP="008157D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2016</w:t>
            </w:r>
          </w:p>
          <w:p w:rsidR="0000195C" w:rsidRPr="00E21ADF" w:rsidRDefault="008157D4" w:rsidP="008157D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Элемент переформатирования:</w:t>
            </w:r>
            <w:r w:rsidRPr="00E21ADF">
              <w:rPr>
                <w:color w:val="000000" w:themeColor="text1"/>
              </w:rPr>
              <w:t xml:space="preserve"> Изменено название программы на «Математические методы моделирования и компьютерные технологии»</w:t>
            </w:r>
            <w:r w:rsidRPr="00E21ADF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8157D4" w:rsidP="00E85AA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2E2070" w:rsidP="00640B9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2.1.2.1</w:t>
            </w:r>
            <w:r w:rsidR="00640B92" w:rsidRPr="00E21ADF">
              <w:rPr>
                <w:color w:val="000000" w:themeColor="text1"/>
              </w:rPr>
              <w:t>2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70" w:rsidRPr="00E21ADF" w:rsidRDefault="002E2070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Наименование:</w:t>
            </w:r>
            <w:r w:rsidRPr="00E21ADF">
              <w:rPr>
                <w:color w:val="000000" w:themeColor="text1"/>
              </w:rPr>
              <w:t xml:space="preserve"> «Системы управления и обработки информации в инженерии»</w:t>
            </w:r>
          </w:p>
          <w:p w:rsidR="002E2070" w:rsidRPr="00E21ADF" w:rsidRDefault="002E2070" w:rsidP="002E207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Уровень образов</w:t>
            </w:r>
            <w:r w:rsidRPr="00E21ADF">
              <w:rPr>
                <w:i/>
              </w:rPr>
              <w:t xml:space="preserve">ания: </w:t>
            </w:r>
            <w:r w:rsidRPr="00E21ADF">
              <w:t>магистратура</w:t>
            </w:r>
          </w:p>
          <w:p w:rsidR="006D7192" w:rsidRPr="00E21ADF" w:rsidRDefault="002E2070" w:rsidP="0042573D">
            <w:pPr>
              <w:ind w:firstLine="0"/>
              <w:jc w:val="left"/>
              <w:rPr>
                <w:color w:val="000000" w:themeColor="text1"/>
                <w:highlight w:val="yellow"/>
              </w:rPr>
            </w:pPr>
            <w:r w:rsidRPr="00E21ADF">
              <w:rPr>
                <w:i/>
                <w:color w:val="000000" w:themeColor="text1"/>
              </w:rPr>
              <w:t>Характеристика программы:</w:t>
            </w:r>
            <w:r w:rsidRPr="00E21ADF">
              <w:rPr>
                <w:color w:val="000000" w:themeColor="text1"/>
              </w:rPr>
              <w:t xml:space="preserve"> </w:t>
            </w:r>
            <w:r w:rsidR="000B234E" w:rsidRPr="00E21ADF">
              <w:t>очная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B02827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  <w:r w:rsidR="00B02827" w:rsidRPr="00E21ADF">
              <w:rPr>
                <w:color w:val="000000" w:themeColor="text1"/>
              </w:rPr>
              <w:t xml:space="preserve">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070" w:rsidRPr="00E21ADF" w:rsidRDefault="002E2070" w:rsidP="0042573D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i/>
                <w:color w:val="000000" w:themeColor="text1"/>
              </w:rPr>
              <w:t xml:space="preserve">Год начала реализации программы: </w:t>
            </w:r>
            <w:r w:rsidR="002F3837" w:rsidRPr="00E21ADF">
              <w:t>2013</w:t>
            </w:r>
          </w:p>
          <w:p w:rsidR="002E2070" w:rsidRPr="00E21ADF" w:rsidRDefault="002E2070" w:rsidP="002E207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Год переформатирования</w:t>
            </w:r>
            <w:r w:rsidRPr="00E21ADF">
              <w:rPr>
                <w:i/>
              </w:rPr>
              <w:t>:</w:t>
            </w:r>
            <w:r w:rsidRPr="00E21ADF">
              <w:t xml:space="preserve"> 2016</w:t>
            </w:r>
          </w:p>
          <w:p w:rsidR="006D7192" w:rsidRPr="00E21ADF" w:rsidRDefault="002E2070" w:rsidP="00E3739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Элемент переформатирования: </w:t>
            </w:r>
            <w:r w:rsidRPr="00E21ADF">
              <w:rPr>
                <w:color w:val="000000" w:themeColor="text1"/>
              </w:rPr>
              <w:t>Программа переориентируется на подготовку специалистов в области разработки систем управления динамическими системами и суперкомпьютерных вычислений.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  <w:r w:rsidR="002E2070" w:rsidRPr="00E21ADF">
              <w:rPr>
                <w:color w:val="000000" w:themeColor="text1"/>
              </w:rPr>
              <w:t xml:space="preserve"> </w:t>
            </w:r>
          </w:p>
          <w:p w:rsidR="00126269" w:rsidRPr="00E21ADF" w:rsidRDefault="0012626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E65CFE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 курсов на английском языке и онлайн-курсов в образовательные программы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Разработка онлайн-курсов </w:t>
            </w:r>
            <w:r w:rsidRPr="00E21ADF">
              <w:rPr>
                <w:szCs w:val="24"/>
              </w:rPr>
              <w:t>на английском языке</w:t>
            </w:r>
            <w:r w:rsidRPr="00E21ADF">
              <w:rPr>
                <w:color w:val="000000" w:themeColor="text1"/>
              </w:rPr>
              <w:t xml:space="preserve"> для </w:t>
            </w:r>
            <w:proofErr w:type="spellStart"/>
            <w:r w:rsidRPr="00E21ADF">
              <w:rPr>
                <w:color w:val="000000" w:themeColor="text1"/>
              </w:rPr>
              <w:t>Coursera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9737E1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9737E1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9737E1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9737E1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9737E1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9737E1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49" w:rsidRPr="00E21ADF" w:rsidRDefault="00DF0449" w:rsidP="009737E1">
            <w:pPr>
              <w:ind w:firstLine="0"/>
              <w:jc w:val="left"/>
            </w:pPr>
            <w:r w:rsidRPr="00E21ADF">
              <w:rPr>
                <w:i/>
                <w:iCs/>
              </w:rPr>
              <w:t xml:space="preserve">Количество </w:t>
            </w:r>
            <w:r w:rsidRPr="00E21ADF">
              <w:rPr>
                <w:bCs/>
                <w:i/>
                <w:iCs/>
              </w:rPr>
              <w:t>новых</w:t>
            </w:r>
            <w:r w:rsidRPr="00E21ADF">
              <w:rPr>
                <w:i/>
                <w:iCs/>
              </w:rPr>
              <w:t xml:space="preserve"> курсов на английском языке для </w:t>
            </w:r>
            <w:proofErr w:type="spellStart"/>
            <w:r w:rsidRPr="00E21ADF">
              <w:rPr>
                <w:i/>
                <w:iCs/>
              </w:rPr>
              <w:t>Coursera</w:t>
            </w:r>
            <w:proofErr w:type="spellEnd"/>
          </w:p>
          <w:p w:rsidR="00DF0449" w:rsidRPr="00E21ADF" w:rsidRDefault="00DF0449" w:rsidP="009737E1">
            <w:pPr>
              <w:ind w:firstLine="0"/>
              <w:jc w:val="left"/>
            </w:pPr>
            <w:r w:rsidRPr="00E21ADF">
              <w:t xml:space="preserve">2016 г. – </w:t>
            </w:r>
            <w:r w:rsidR="003741C9" w:rsidRPr="00E21ADF">
              <w:t>3</w:t>
            </w:r>
            <w:r w:rsidRPr="00E21ADF">
              <w:t xml:space="preserve">, 2017 г. – </w:t>
            </w:r>
            <w:r w:rsidR="003741C9" w:rsidRPr="00E21ADF">
              <w:t>2</w:t>
            </w:r>
            <w:r w:rsidRPr="00E21ADF">
              <w:t xml:space="preserve">, 2018 г. – </w:t>
            </w:r>
            <w:r w:rsidR="003741C9" w:rsidRPr="00E21ADF">
              <w:t>2</w:t>
            </w:r>
            <w:r w:rsidRPr="00E21ADF">
              <w:t xml:space="preserve">, 2019 г. – </w:t>
            </w:r>
            <w:r w:rsidR="003741C9" w:rsidRPr="00E21ADF">
              <w:t>2</w:t>
            </w:r>
            <w:r w:rsidRPr="00E21ADF">
              <w:t xml:space="preserve">, 2020 г. – </w:t>
            </w:r>
            <w:r w:rsidR="00097C47" w:rsidRPr="00E21ADF">
              <w:t>3</w:t>
            </w:r>
          </w:p>
          <w:p w:rsidR="00DF0449" w:rsidRPr="00E21ADF" w:rsidRDefault="00DF0449" w:rsidP="009737E1">
            <w:pPr>
              <w:ind w:firstLine="0"/>
              <w:jc w:val="left"/>
            </w:pPr>
            <w:r w:rsidRPr="00E21ADF">
              <w:rPr>
                <w:i/>
                <w:iCs/>
              </w:rPr>
              <w:t xml:space="preserve">Численность слушателей, прошедших курсы на английском языке на платформе </w:t>
            </w:r>
            <w:proofErr w:type="spellStart"/>
            <w:r w:rsidRPr="00E21ADF">
              <w:rPr>
                <w:i/>
                <w:iCs/>
              </w:rPr>
              <w:t>Coursera</w:t>
            </w:r>
            <w:proofErr w:type="spellEnd"/>
            <w:r w:rsidRPr="00E21ADF">
              <w:rPr>
                <w:i/>
                <w:iCs/>
              </w:rPr>
              <w:t xml:space="preserve"> (статус «Активные учащиеся»)</w:t>
            </w:r>
          </w:p>
          <w:p w:rsidR="004B614C" w:rsidRPr="00E21ADF" w:rsidRDefault="00DF0449" w:rsidP="00097C47">
            <w:pPr>
              <w:ind w:firstLine="0"/>
              <w:jc w:val="left"/>
            </w:pPr>
            <w:r w:rsidRPr="00E21ADF">
              <w:t>2016 г. – 5000, 2017 г. – 6000, 2018 г. – 7000, 2019 г. – 10000, 2020 г. – 12000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42573D">
            <w:pPr>
              <w:ind w:firstLine="0"/>
              <w:jc w:val="center"/>
            </w:pPr>
            <w:r w:rsidRPr="00E21ADF">
              <w:t>Подольская О.В.</w:t>
            </w:r>
          </w:p>
          <w:p w:rsidR="003741C9" w:rsidRPr="00E21ADF" w:rsidRDefault="003741C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C8787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</w:t>
            </w:r>
            <w:r w:rsidR="00C87879" w:rsidRPr="00E21ADF">
              <w:rPr>
                <w:color w:val="000000" w:themeColor="text1"/>
              </w:rPr>
              <w:t>2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8C68BA" w:rsidP="007B6B09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</w:t>
            </w:r>
            <w:r w:rsidR="007B6B09" w:rsidRPr="00E21ADF">
              <w:rPr>
                <w:color w:val="000000" w:themeColor="text1"/>
              </w:rPr>
              <w:t xml:space="preserve">на английском языке </w:t>
            </w:r>
            <w:r w:rsidR="006D7192" w:rsidRPr="00E21ADF">
              <w:rPr>
                <w:color w:val="000000" w:themeColor="text1"/>
              </w:rPr>
              <w:t>программы включенного обучения «Математика в Москве (</w:t>
            </w:r>
            <w:proofErr w:type="spellStart"/>
            <w:r w:rsidR="006D7192" w:rsidRPr="00E21ADF">
              <w:rPr>
                <w:color w:val="000000" w:themeColor="text1"/>
              </w:rPr>
              <w:t>Math</w:t>
            </w:r>
            <w:proofErr w:type="spellEnd"/>
            <w:r w:rsidR="006D7192" w:rsidRPr="00E21ADF">
              <w:rPr>
                <w:color w:val="000000" w:themeColor="text1"/>
              </w:rPr>
              <w:t xml:space="preserve"> </w:t>
            </w:r>
            <w:proofErr w:type="spellStart"/>
            <w:r w:rsidR="006D7192" w:rsidRPr="00E21ADF">
              <w:rPr>
                <w:color w:val="000000" w:themeColor="text1"/>
              </w:rPr>
              <w:t>in</w:t>
            </w:r>
            <w:proofErr w:type="spellEnd"/>
            <w:r w:rsidR="006D7192" w:rsidRPr="00E21ADF">
              <w:rPr>
                <w:color w:val="000000" w:themeColor="text1"/>
              </w:rPr>
              <w:t xml:space="preserve"> </w:t>
            </w:r>
            <w:proofErr w:type="spellStart"/>
            <w:r w:rsidR="006D7192" w:rsidRPr="00E21ADF">
              <w:rPr>
                <w:color w:val="000000" w:themeColor="text1"/>
              </w:rPr>
              <w:t>Moscow</w:t>
            </w:r>
            <w:proofErr w:type="spellEnd"/>
            <w:r w:rsidR="006D7192" w:rsidRPr="00E21ADF">
              <w:rPr>
                <w:color w:val="000000" w:themeColor="text1"/>
              </w:rPr>
              <w:t xml:space="preserve">)»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BA" w:rsidRPr="00E21ADF" w:rsidRDefault="001421BA" w:rsidP="001421BA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1421BA" w:rsidRPr="00E21ADF" w:rsidRDefault="001421BA" w:rsidP="001421BA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>2017 г. – 1/0, 2018 г. – 1/0, 2019 г. –</w:t>
            </w:r>
            <w:r w:rsidRPr="00E21ADF">
              <w:rPr>
                <w:color w:val="FF0000"/>
              </w:rPr>
              <w:t xml:space="preserve"> </w:t>
            </w:r>
            <w:r w:rsidRPr="00E21ADF">
              <w:t>2/0, 2020 г. – 2/0</w:t>
            </w:r>
          </w:p>
          <w:p w:rsidR="00E704E7" w:rsidRPr="00E21ADF" w:rsidRDefault="00E704E7" w:rsidP="00E704E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</w:t>
            </w:r>
            <w:proofErr w:type="spellStart"/>
            <w:r w:rsidRPr="00E21ADF">
              <w:rPr>
                <w:i/>
                <w:color w:val="000000" w:themeColor="text1"/>
                <w:lang w:val="en-US"/>
              </w:rPr>
              <w:t>MiM</w:t>
            </w:r>
            <w:proofErr w:type="spellEnd"/>
            <w:r w:rsidRPr="00E21ADF">
              <w:rPr>
                <w:i/>
                <w:color w:val="000000" w:themeColor="text1"/>
              </w:rPr>
              <w:t xml:space="preserve"> на английском языке в ИУП </w:t>
            </w:r>
          </w:p>
          <w:p w:rsidR="00E704E7" w:rsidRPr="00E21ADF" w:rsidRDefault="00E704E7" w:rsidP="00E704E7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>2017 г. – 5, 2018 г. – 5</w:t>
            </w:r>
            <w:r w:rsidR="00097C47" w:rsidRPr="00E21ADF">
              <w:rPr>
                <w:color w:val="000000" w:themeColor="text1"/>
              </w:rPr>
              <w:t xml:space="preserve">, 2019 г. </w:t>
            </w:r>
            <w:r w:rsidR="00097C47" w:rsidRPr="00E21ADF">
              <w:t>– 5, 2020 г. – 6</w:t>
            </w:r>
          </w:p>
          <w:p w:rsidR="00E704E7" w:rsidRPr="00E21ADF" w:rsidRDefault="00E704E7" w:rsidP="00E704E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иностранных студентов, изучивших курсы в рамках мобильности</w:t>
            </w:r>
          </w:p>
          <w:p w:rsidR="007C71FA" w:rsidRPr="00E21ADF" w:rsidRDefault="00E704E7" w:rsidP="00097C47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color w:val="000000" w:themeColor="text1"/>
              </w:rPr>
              <w:t>2017 г. – 28, 2018 г. – 32</w:t>
            </w:r>
            <w:r w:rsidR="00097C47" w:rsidRPr="00E21ADF">
              <w:rPr>
                <w:color w:val="000000" w:themeColor="text1"/>
              </w:rPr>
              <w:t>, 2019 г. –</w:t>
            </w:r>
            <w:r w:rsidR="00097C47" w:rsidRPr="00E21ADF">
              <w:rPr>
                <w:color w:val="FF0000"/>
              </w:rPr>
              <w:t xml:space="preserve"> </w:t>
            </w:r>
            <w:r w:rsidR="00097C47" w:rsidRPr="00E21ADF">
              <w:t>32, 2020 г. – 34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296993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6D7192" w:rsidRPr="00E21ADF" w:rsidRDefault="006D7192" w:rsidP="00296993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  <w:p w:rsidR="00126269" w:rsidRPr="00E21ADF" w:rsidRDefault="00126269" w:rsidP="00296993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E85AA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2.1.3.3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0B234E" w:rsidP="00E85AAC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на английском языке в </w:t>
            </w:r>
            <w:r w:rsidR="006D7192" w:rsidRPr="00E21ADF">
              <w:rPr>
                <w:color w:val="000000" w:themeColor="text1"/>
              </w:rPr>
              <w:lastRenderedPageBreak/>
              <w:t>образовательной программе магистратуры «Науки о данных»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2969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6D7192" w:rsidRPr="00E21ADF" w:rsidRDefault="006D7192" w:rsidP="00296993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lastRenderedPageBreak/>
              <w:t>2016 г. –</w:t>
            </w:r>
            <w:r w:rsidRPr="00E21ADF">
              <w:t xml:space="preserve"> 10</w:t>
            </w:r>
            <w:r w:rsidR="003A1BAA" w:rsidRPr="00E21ADF">
              <w:t>/0</w:t>
            </w:r>
            <w:r w:rsidR="00C54D4B" w:rsidRPr="00E21ADF">
              <w:t>,</w:t>
            </w:r>
            <w:r w:rsidR="00097C47" w:rsidRPr="00E21ADF">
              <w:t xml:space="preserve"> </w:t>
            </w:r>
            <w:r w:rsidR="00C54D4B" w:rsidRPr="00E21ADF">
              <w:rPr>
                <w:color w:val="000000" w:themeColor="text1"/>
              </w:rPr>
              <w:t>2017 г. – 1/0, 2018 г. – 1/0, 2019 г. –</w:t>
            </w:r>
            <w:r w:rsidR="00C54D4B" w:rsidRPr="00E21ADF">
              <w:rPr>
                <w:color w:val="FF0000"/>
              </w:rPr>
              <w:t xml:space="preserve"> </w:t>
            </w:r>
            <w:r w:rsidR="00C54D4B" w:rsidRPr="00E21ADF">
              <w:t>2/0, 2020 г. – 2/0</w:t>
            </w:r>
          </w:p>
          <w:p w:rsidR="006D7192" w:rsidRPr="00E21ADF" w:rsidRDefault="006D7192" w:rsidP="002969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C54D4B" w:rsidRPr="00E21ADF" w:rsidRDefault="006D7192" w:rsidP="00C54D4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="005F5426" w:rsidRPr="00E21ADF">
              <w:t>9</w:t>
            </w:r>
            <w:r w:rsidR="00805E3C" w:rsidRPr="00E21ADF">
              <w:t>0</w:t>
            </w:r>
            <w:r w:rsidR="00C54D4B" w:rsidRPr="00E21ADF">
              <w:t xml:space="preserve">, </w:t>
            </w:r>
            <w:r w:rsidR="00C54D4B" w:rsidRPr="00E21ADF">
              <w:rPr>
                <w:color w:val="000000" w:themeColor="text1"/>
              </w:rPr>
              <w:t xml:space="preserve">2017 г. – </w:t>
            </w:r>
            <w:r w:rsidR="00C54D4B" w:rsidRPr="00E21ADF">
              <w:t>90, 2018 г. – 95, 2019 г. – 95, 2020 г. – 100</w:t>
            </w:r>
          </w:p>
          <w:p w:rsidR="006D7192" w:rsidRPr="00E21ADF" w:rsidRDefault="006D7192" w:rsidP="002969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иностранных студентов, изучивших курсы в рамках мобильности/онлайн</w:t>
            </w:r>
          </w:p>
          <w:p w:rsidR="006D7192" w:rsidRPr="00E21ADF" w:rsidRDefault="00D60B72" w:rsidP="00443FAF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="005B5B64" w:rsidRPr="00E21ADF">
              <w:t>1</w:t>
            </w:r>
            <w:r w:rsidR="00E704E7" w:rsidRPr="00E21ADF">
              <w:t>/0</w:t>
            </w:r>
            <w:r w:rsidR="00C54D4B" w:rsidRPr="00E21ADF">
              <w:t xml:space="preserve">, </w:t>
            </w:r>
            <w:r w:rsidR="00C54D4B" w:rsidRPr="00E21ADF">
              <w:rPr>
                <w:color w:val="000000" w:themeColor="text1"/>
              </w:rPr>
              <w:t xml:space="preserve">2017 г. – </w:t>
            </w:r>
            <w:r w:rsidR="00C54D4B" w:rsidRPr="00E21ADF">
              <w:t xml:space="preserve">1/0, 2018 г. – 1/0, 2019 г. – </w:t>
            </w:r>
            <w:r w:rsidR="00443FAF" w:rsidRPr="00E21ADF">
              <w:t>1</w:t>
            </w:r>
            <w:r w:rsidR="00C54D4B" w:rsidRPr="00E21ADF">
              <w:t>/0, 2020 г. – 2/0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Кузнецов С.О.</w:t>
            </w: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E85AA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2.1.3.4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0B234E" w:rsidP="0029699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Внедрение </w:t>
            </w:r>
            <w:r w:rsidR="006D7192" w:rsidRPr="00E21ADF">
              <w:rPr>
                <w:color w:val="000000" w:themeColor="text1"/>
              </w:rPr>
              <w:t>курсов на английском языке в образовательной программе магистратуры «Анализ данных в биологии и медицине»</w:t>
            </w:r>
          </w:p>
          <w:p w:rsidR="006D7192" w:rsidRPr="00E21ADF" w:rsidRDefault="006D7192" w:rsidP="0042573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2969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6D7192" w:rsidRPr="00E21ADF" w:rsidRDefault="006D7192" w:rsidP="00296993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>2016 г. –</w:t>
            </w:r>
            <w:r w:rsidRPr="00E21ADF">
              <w:t xml:space="preserve"> </w:t>
            </w:r>
            <w:r w:rsidR="00C144A0" w:rsidRPr="00E21ADF">
              <w:t>3/0</w:t>
            </w:r>
            <w:r w:rsidRPr="00E21ADF">
              <w:t>,</w:t>
            </w:r>
            <w:r w:rsidRPr="00E21ADF">
              <w:rPr>
                <w:color w:val="000000" w:themeColor="text1"/>
              </w:rPr>
              <w:t xml:space="preserve"> 2017 г. </w:t>
            </w:r>
            <w:r w:rsidRPr="00E21ADF">
              <w:t xml:space="preserve">– </w:t>
            </w:r>
            <w:r w:rsidR="00622D13" w:rsidRPr="00E21ADF">
              <w:t>2</w:t>
            </w:r>
            <w:r w:rsidR="00C144A0" w:rsidRPr="00E21ADF">
              <w:t>/0</w:t>
            </w:r>
            <w:r w:rsidRPr="00E21ADF">
              <w:t>,</w:t>
            </w:r>
            <w:r w:rsidR="005E437D" w:rsidRPr="00E21ADF">
              <w:t xml:space="preserve"> </w:t>
            </w:r>
            <w:r w:rsidR="00C54D4B" w:rsidRPr="00E21ADF">
              <w:rPr>
                <w:color w:val="000000" w:themeColor="text1"/>
              </w:rPr>
              <w:t xml:space="preserve">2018 г. – </w:t>
            </w:r>
            <w:r w:rsidR="00C54D4B" w:rsidRPr="00E21ADF">
              <w:t>1/0, 2019 г. – 1/0, 2020 г. – 1/0</w:t>
            </w:r>
          </w:p>
          <w:p w:rsidR="006D7192" w:rsidRPr="00E21ADF" w:rsidRDefault="006D7192" w:rsidP="002969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6D7192" w:rsidRPr="00E21ADF" w:rsidRDefault="006D7192" w:rsidP="00296993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 г. – </w:t>
            </w:r>
            <w:r w:rsidR="00545C70" w:rsidRPr="00E21ADF">
              <w:t>2</w:t>
            </w:r>
            <w:r w:rsidR="00097C47" w:rsidRPr="00E21ADF">
              <w:t>3</w:t>
            </w:r>
            <w:r w:rsidR="00545C70" w:rsidRPr="00E21ADF">
              <w:t>,</w:t>
            </w:r>
            <w:r w:rsidRPr="00E21ADF">
              <w:t xml:space="preserve"> </w:t>
            </w:r>
            <w:r w:rsidR="005E437D" w:rsidRPr="00E21ADF">
              <w:t xml:space="preserve">2017 г. – </w:t>
            </w:r>
            <w:r w:rsidR="00FF559B" w:rsidRPr="00E21ADF">
              <w:t>45</w:t>
            </w:r>
            <w:r w:rsidR="00C54D4B" w:rsidRPr="00E21ADF">
              <w:t xml:space="preserve">, 2018 г. – </w:t>
            </w:r>
            <w:r w:rsidR="00FF559B" w:rsidRPr="00E21ADF">
              <w:t>45</w:t>
            </w:r>
            <w:r w:rsidR="00C54D4B" w:rsidRPr="00E21ADF">
              <w:t>, 2019 г. – 50, 2020 г. – 50</w:t>
            </w:r>
          </w:p>
          <w:p w:rsidR="006D7192" w:rsidRPr="00E21ADF" w:rsidRDefault="006D7192" w:rsidP="002969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иностранных студентов, изучивших курсы в рамках мобильности/онлайн</w:t>
            </w:r>
          </w:p>
          <w:p w:rsidR="00DC3EAF" w:rsidRPr="00E21ADF" w:rsidRDefault="006D7192" w:rsidP="00443FAF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 г. </w:t>
            </w:r>
            <w:r w:rsidRPr="00E21ADF">
              <w:t xml:space="preserve">– </w:t>
            </w:r>
            <w:r w:rsidR="00C144A0" w:rsidRPr="00E21ADF">
              <w:t>0</w:t>
            </w:r>
            <w:r w:rsidRPr="00E21ADF">
              <w:t xml:space="preserve"> /</w:t>
            </w:r>
            <w:r w:rsidR="00C144A0" w:rsidRPr="00E21ADF">
              <w:t>0</w:t>
            </w:r>
            <w:r w:rsidRPr="00E21ADF">
              <w:t xml:space="preserve">, 2017 г. – </w:t>
            </w:r>
            <w:r w:rsidR="00C144A0" w:rsidRPr="00E21ADF">
              <w:t>0</w:t>
            </w:r>
            <w:r w:rsidRPr="00E21ADF">
              <w:t>/</w:t>
            </w:r>
            <w:r w:rsidR="00C144A0" w:rsidRPr="00E21ADF">
              <w:t>0</w:t>
            </w:r>
            <w:r w:rsidR="00F84BED" w:rsidRPr="00E21ADF">
              <w:t xml:space="preserve">, 2018 г. – 0/0, 2019 г. – </w:t>
            </w:r>
            <w:r w:rsidR="00443FAF" w:rsidRPr="00E21ADF">
              <w:t>0</w:t>
            </w:r>
            <w:r w:rsidR="00F84BED" w:rsidRPr="00E21ADF">
              <w:t>/0, 2020 г. – 1/0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Гельфанд М.С.</w:t>
            </w: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E85AA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2.1.3.5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F5676B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на английском языке в образовательной программе магистратуры «Математические методы оптимизации и </w:t>
            </w:r>
            <w:proofErr w:type="spellStart"/>
            <w:r w:rsidR="006D7192" w:rsidRPr="00E21ADF">
              <w:rPr>
                <w:color w:val="000000" w:themeColor="text1"/>
              </w:rPr>
              <w:t>стохастики</w:t>
            </w:r>
            <w:proofErr w:type="spellEnd"/>
            <w:r w:rsidR="006D7192" w:rsidRPr="00E21ADF">
              <w:rPr>
                <w:color w:val="000000" w:themeColor="text1"/>
              </w:rPr>
              <w:t>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2969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6D7192" w:rsidRPr="00E21ADF" w:rsidRDefault="006D7192" w:rsidP="0029699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</w:t>
            </w:r>
            <w:r w:rsidRPr="00E21ADF">
              <w:t xml:space="preserve"> </w:t>
            </w:r>
            <w:r w:rsidR="007B68B2" w:rsidRPr="00E21ADF">
              <w:t>1</w:t>
            </w:r>
            <w:r w:rsidR="00FF559B" w:rsidRPr="00E21ADF">
              <w:t xml:space="preserve">/0, </w:t>
            </w:r>
            <w:r w:rsidR="00FF559B" w:rsidRPr="00E21ADF">
              <w:rPr>
                <w:color w:val="000000" w:themeColor="text1"/>
              </w:rPr>
              <w:t xml:space="preserve">2017 г. </w:t>
            </w:r>
            <w:r w:rsidR="00FF559B" w:rsidRPr="00E21ADF">
              <w:t xml:space="preserve">– </w:t>
            </w:r>
            <w:r w:rsidR="00DC3EAF" w:rsidRPr="00E21ADF">
              <w:t>1/0</w:t>
            </w:r>
          </w:p>
          <w:p w:rsidR="006D7192" w:rsidRPr="00E21ADF" w:rsidRDefault="006D7192" w:rsidP="002969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6D7192" w:rsidRPr="00E21ADF" w:rsidRDefault="006D7192" w:rsidP="00296993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 г. – </w:t>
            </w:r>
            <w:r w:rsidR="00DC3EAF" w:rsidRPr="00E21ADF">
              <w:t>19, 2017 г. – 20</w:t>
            </w:r>
          </w:p>
          <w:p w:rsidR="006D7192" w:rsidRPr="00E21ADF" w:rsidRDefault="006D7192" w:rsidP="002969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иностранных студентов, изучивших курсы в рамках мобильности/онлайн</w:t>
            </w:r>
          </w:p>
          <w:p w:rsidR="006D7192" w:rsidRPr="00E21ADF" w:rsidRDefault="006D7192" w:rsidP="00DC3EAF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="007B68B2" w:rsidRPr="00E21ADF">
              <w:t>0</w:t>
            </w:r>
            <w:r w:rsidRPr="00E21ADF">
              <w:t xml:space="preserve"> /</w:t>
            </w:r>
            <w:r w:rsidR="007B68B2" w:rsidRPr="00E21ADF">
              <w:t>0</w:t>
            </w:r>
            <w:r w:rsidRPr="00E21ADF">
              <w:t xml:space="preserve">, </w:t>
            </w:r>
            <w:r w:rsidR="005E437D" w:rsidRPr="00E21ADF">
              <w:t xml:space="preserve">2017 г. – </w:t>
            </w:r>
            <w:r w:rsidR="007B68B2" w:rsidRPr="00E21ADF">
              <w:t>0</w:t>
            </w:r>
            <w:r w:rsidR="005E437D" w:rsidRPr="00E21ADF">
              <w:t>/</w:t>
            </w:r>
            <w:r w:rsidR="007B68B2" w:rsidRPr="00E21ADF"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Спокойный В.Г.</w:t>
            </w: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E85AA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2.1.3.6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F5676B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на английском языке в образовательной программе бакалавриата «Программная инженерия»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C43AC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FF559B" w:rsidRPr="00E21ADF" w:rsidRDefault="006D7192" w:rsidP="00FF559B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>2016 г. –</w:t>
            </w:r>
            <w:r w:rsidRPr="00E21ADF">
              <w:t xml:space="preserve"> </w:t>
            </w:r>
            <w:r w:rsidR="00545C70" w:rsidRPr="00E21ADF">
              <w:t>6</w:t>
            </w:r>
            <w:r w:rsidR="00443FAF" w:rsidRPr="00E21ADF">
              <w:t>/0</w:t>
            </w:r>
            <w:r w:rsidR="00FF559B" w:rsidRPr="00E21ADF">
              <w:t>, 2017 г. – 1</w:t>
            </w:r>
            <w:r w:rsidR="00443FAF" w:rsidRPr="00E21ADF">
              <w:t>/0</w:t>
            </w:r>
            <w:r w:rsidR="00FF559B" w:rsidRPr="00E21ADF">
              <w:t>, 2018 г. – 0</w:t>
            </w:r>
            <w:r w:rsidR="00443FAF" w:rsidRPr="00E21ADF">
              <w:t>/0</w:t>
            </w:r>
            <w:r w:rsidR="00FF559B" w:rsidRPr="00E21ADF">
              <w:t>, 2019 г. – 0</w:t>
            </w:r>
            <w:r w:rsidR="00443FAF" w:rsidRPr="00E21ADF">
              <w:t>/0</w:t>
            </w:r>
            <w:r w:rsidR="00FF559B" w:rsidRPr="00E21ADF">
              <w:t>, 2020 г. – 0</w:t>
            </w:r>
            <w:r w:rsidR="00443FAF" w:rsidRPr="00E21ADF">
              <w:t>/0</w:t>
            </w:r>
          </w:p>
          <w:p w:rsidR="006D7192" w:rsidRPr="00E21ADF" w:rsidRDefault="006D7192" w:rsidP="00C43AC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6D7192" w:rsidRPr="00E21ADF" w:rsidRDefault="006D7192" w:rsidP="00C43AC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</w:t>
            </w:r>
            <w:r w:rsidR="00237256" w:rsidRPr="00E21ADF">
              <w:rPr>
                <w:color w:val="000000" w:themeColor="text1"/>
              </w:rPr>
              <w:t>275</w:t>
            </w:r>
            <w:r w:rsidR="00FF559B" w:rsidRPr="00E21ADF">
              <w:rPr>
                <w:color w:val="000000" w:themeColor="text1"/>
              </w:rPr>
              <w:t>, 2017 г. – 330, 2018 г. – 400, 2019 г. – 410, 2020 г. – 420</w:t>
            </w:r>
          </w:p>
          <w:p w:rsidR="006D7192" w:rsidRPr="00E21ADF" w:rsidRDefault="006D7192" w:rsidP="00C43AC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иностранных студентов, изучивших курсы в рамках мобильности/онлайн</w:t>
            </w:r>
          </w:p>
          <w:p w:rsidR="006D7192" w:rsidRPr="00E21ADF" w:rsidRDefault="006D7192" w:rsidP="00443FAF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="00237256" w:rsidRPr="00E21ADF">
              <w:t>0</w:t>
            </w:r>
            <w:r w:rsidRPr="00E21ADF">
              <w:t xml:space="preserve"> /</w:t>
            </w:r>
            <w:r w:rsidR="00237256" w:rsidRPr="00E21ADF">
              <w:t>0</w:t>
            </w:r>
            <w:r w:rsidR="004248CE" w:rsidRPr="00E21ADF">
              <w:t xml:space="preserve">, </w:t>
            </w:r>
            <w:r w:rsidR="004248CE" w:rsidRPr="00E21ADF">
              <w:rPr>
                <w:color w:val="000000" w:themeColor="text1"/>
              </w:rPr>
              <w:t xml:space="preserve">2017 г. – </w:t>
            </w:r>
            <w:r w:rsidR="004248CE" w:rsidRPr="00E21ADF">
              <w:t xml:space="preserve">0/0, 2018 г. – 0/0, 2019 г. – </w:t>
            </w:r>
            <w:r w:rsidR="00443FAF" w:rsidRPr="00E21ADF">
              <w:t>0</w:t>
            </w:r>
            <w:r w:rsidR="004248CE" w:rsidRPr="00E21ADF">
              <w:t>/0, 2020 г. – 1/0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Шилов В.В.</w:t>
            </w: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E85AA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2.1.3.7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852143" w:rsidP="006428C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на английском языке в образовательной программе бакалавриата «Прикладная математика и информатика»</w:t>
            </w:r>
          </w:p>
          <w:p w:rsidR="006D7192" w:rsidRPr="00E21ADF" w:rsidRDefault="006D7192" w:rsidP="0042573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428C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4248CE" w:rsidRPr="00E21ADF" w:rsidRDefault="006D7192" w:rsidP="004248CE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>2016 г. –</w:t>
            </w:r>
            <w:r w:rsidRPr="00E21ADF">
              <w:t xml:space="preserve"> </w:t>
            </w:r>
            <w:r w:rsidR="00852143" w:rsidRPr="00E21ADF">
              <w:t>8/0</w:t>
            </w:r>
            <w:r w:rsidRPr="00E21ADF">
              <w:t>,</w:t>
            </w:r>
            <w:r w:rsidRPr="00E21ADF">
              <w:rPr>
                <w:color w:val="000000" w:themeColor="text1"/>
              </w:rPr>
              <w:t xml:space="preserve"> </w:t>
            </w:r>
            <w:r w:rsidR="004248CE" w:rsidRPr="00E21ADF">
              <w:rPr>
                <w:color w:val="000000" w:themeColor="text1"/>
              </w:rPr>
              <w:t xml:space="preserve">2017 г. – </w:t>
            </w:r>
            <w:r w:rsidR="004248CE" w:rsidRPr="00E21ADF">
              <w:t>0/0, 2018 г. – 0/0, 2019 г. – 1/0, 2020 г. – 1/0</w:t>
            </w:r>
          </w:p>
          <w:p w:rsidR="006D7192" w:rsidRPr="00E21ADF" w:rsidRDefault="006D7192" w:rsidP="006428C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6D7192" w:rsidRPr="00E21ADF" w:rsidRDefault="006D7192" w:rsidP="006428C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="00443FAF" w:rsidRPr="00E21ADF">
              <w:t>18</w:t>
            </w:r>
            <w:r w:rsidR="00894626" w:rsidRPr="00E21ADF">
              <w:t>0</w:t>
            </w:r>
            <w:r w:rsidR="00443FAF" w:rsidRPr="00E21ADF">
              <w:t xml:space="preserve">,  </w:t>
            </w:r>
            <w:r w:rsidR="00443FAF" w:rsidRPr="00E21ADF">
              <w:rPr>
                <w:color w:val="000000" w:themeColor="text1"/>
              </w:rPr>
              <w:t>2017 г. – 180, 2018 г. – 185, 2019 г. – 190, 2020 г. – 190</w:t>
            </w:r>
          </w:p>
          <w:p w:rsidR="006D7192" w:rsidRPr="00E21ADF" w:rsidRDefault="006D7192" w:rsidP="006428C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иностранных студентов, изучивших курсы в рамках мобильности/онлайн</w:t>
            </w:r>
          </w:p>
          <w:p w:rsidR="006D7192" w:rsidRPr="00E21ADF" w:rsidRDefault="006D7192" w:rsidP="004B3DA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="007B68B2" w:rsidRPr="00E21ADF">
              <w:t>0</w:t>
            </w:r>
            <w:r w:rsidRPr="00E21ADF">
              <w:t xml:space="preserve"> /</w:t>
            </w:r>
            <w:r w:rsidR="007B68B2" w:rsidRPr="00E21ADF">
              <w:t>0</w:t>
            </w:r>
            <w:r w:rsidR="00443FAF" w:rsidRPr="00E21ADF">
              <w:rPr>
                <w:color w:val="FF0000"/>
              </w:rPr>
              <w:t xml:space="preserve">, </w:t>
            </w:r>
            <w:r w:rsidR="00443FAF" w:rsidRPr="00E21ADF">
              <w:rPr>
                <w:color w:val="000000" w:themeColor="text1"/>
              </w:rPr>
              <w:t xml:space="preserve">2017 г. – </w:t>
            </w:r>
            <w:r w:rsidR="00443FAF" w:rsidRPr="00E21ADF">
              <w:t>0/0, 2018 г. – 0/0, 2019 г. – 0/0, 2020 г. – 1/0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Конушин</w:t>
            </w:r>
            <w:proofErr w:type="spellEnd"/>
            <w:r w:rsidRPr="00E21ADF">
              <w:rPr>
                <w:color w:val="000000" w:themeColor="text1"/>
              </w:rPr>
              <w:t xml:space="preserve"> А.С.</w:t>
            </w: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E85AA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2.1.3.8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852143" w:rsidP="006428C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Внедрение </w:t>
            </w:r>
            <w:r w:rsidR="006D7192" w:rsidRPr="00E21ADF">
              <w:rPr>
                <w:color w:val="000000" w:themeColor="text1"/>
              </w:rPr>
              <w:t>курсов на английском языке в образовательной программе бакалавриата «Инфокоммуникационные технологии и системы связи»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BF5C14" w:rsidRPr="00E21ADF" w:rsidRDefault="00BF5C14" w:rsidP="00BF5C14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>2016 г. – 4</w:t>
            </w:r>
            <w:r w:rsidR="00443FAF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2017 г. – 5</w:t>
            </w:r>
            <w:r w:rsidR="00443FAF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2018 г. – 6</w:t>
            </w:r>
            <w:r w:rsidR="00443FAF" w:rsidRPr="00E21ADF">
              <w:rPr>
                <w:color w:val="000000" w:themeColor="text1"/>
              </w:rPr>
              <w:t xml:space="preserve">/0, 2019 г. – </w:t>
            </w:r>
            <w:r w:rsidR="00443FAF" w:rsidRPr="00E21ADF">
              <w:t>0/0, 2020 г. – 0/0</w:t>
            </w:r>
          </w:p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4F1F25" w:rsidRPr="00E21ADF" w:rsidRDefault="004F1F25" w:rsidP="004F1F2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0, 2017 г. – 2, 2018 г. – 5, 2019 г. – 8, 2020 г. – 10</w:t>
            </w:r>
          </w:p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иностранных студентов, изучивших курсы в рамках мобильности/онлайн</w:t>
            </w:r>
          </w:p>
          <w:p w:rsidR="006D7192" w:rsidRPr="00E21ADF" w:rsidRDefault="004F1F25" w:rsidP="00BF5C1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0/0, 2017 г. 0/1, 2018 г. – 2/4, 2019 г. 3/5, 2020 г. – 5/8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Назаров И.В.</w:t>
            </w:r>
          </w:p>
          <w:p w:rsidR="00126269" w:rsidRPr="00E21ADF" w:rsidRDefault="00126269" w:rsidP="0042573D">
            <w:pPr>
              <w:ind w:firstLine="0"/>
              <w:jc w:val="center"/>
              <w:rPr>
                <w:color w:val="000000" w:themeColor="text1"/>
              </w:rPr>
            </w:pPr>
          </w:p>
          <w:p w:rsidR="0044213C" w:rsidRPr="00E21ADF" w:rsidRDefault="0044213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C8787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2.1.3.9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44213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на английском языке в образовательной программе магистратуры «Инжиниринг в электронике»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4F1F25" w:rsidRPr="00E21ADF" w:rsidRDefault="004F1F25" w:rsidP="004F1F2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3</w:t>
            </w:r>
            <w:r w:rsidR="00443FAF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2017 г. – 4</w:t>
            </w:r>
            <w:r w:rsidR="00443FAF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2018 г. – 5</w:t>
            </w:r>
            <w:r w:rsidR="00443FAF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2019 г. –6</w:t>
            </w:r>
            <w:r w:rsidR="00443FAF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2020 г. – 7</w:t>
            </w:r>
            <w:r w:rsidR="00443FAF" w:rsidRPr="00E21ADF">
              <w:rPr>
                <w:color w:val="000000" w:themeColor="text1"/>
              </w:rPr>
              <w:t>/0</w:t>
            </w:r>
          </w:p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4F1F25" w:rsidRPr="00E21ADF" w:rsidRDefault="004F1F25" w:rsidP="004F1F2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0, 2017 г. –2, 2018 г. – 4, 2019 г. – 7, 2020 г. – 10</w:t>
            </w:r>
          </w:p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иностранных студентов, изучивших курсы в рамках </w:t>
            </w:r>
            <w:r w:rsidRPr="00E21ADF">
              <w:rPr>
                <w:i/>
                <w:color w:val="000000" w:themeColor="text1"/>
              </w:rPr>
              <w:lastRenderedPageBreak/>
              <w:t>мобильности/онлайн</w:t>
            </w:r>
          </w:p>
          <w:p w:rsidR="006D7192" w:rsidRPr="00E21ADF" w:rsidRDefault="004F1F25" w:rsidP="00BF5C1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0/0, 2017 г. – 1/1, 2018 г. – 2/3, 2019 г. – 3/5, 2020 г. – 4/7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Юрин А.И.</w:t>
            </w:r>
          </w:p>
          <w:p w:rsidR="0044213C" w:rsidRPr="00E21ADF" w:rsidRDefault="0044213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C8787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2.1.3.1</w:t>
            </w:r>
            <w:r w:rsidR="00C87879" w:rsidRPr="00E21ADF">
              <w:rPr>
                <w:color w:val="000000" w:themeColor="text1"/>
              </w:rPr>
              <w:t>0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44213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на английском языке в образовательной программе магистратуры «Прикладная физика»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BF5C14" w:rsidRPr="00E21ADF" w:rsidRDefault="00BF5C14" w:rsidP="00BF5C1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2</w:t>
            </w:r>
            <w:r w:rsidR="00834489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2017 г. – 3</w:t>
            </w:r>
            <w:r w:rsidR="00834489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2018 г. – 4</w:t>
            </w:r>
            <w:r w:rsidR="00834489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2019 г. – 5</w:t>
            </w:r>
            <w:r w:rsidR="00834489" w:rsidRPr="00E21ADF">
              <w:rPr>
                <w:color w:val="000000" w:themeColor="text1"/>
              </w:rPr>
              <w:t>/0</w:t>
            </w:r>
            <w:r w:rsidRPr="00E21ADF">
              <w:rPr>
                <w:color w:val="000000" w:themeColor="text1"/>
              </w:rPr>
              <w:t>, 2020 г. – 6</w:t>
            </w:r>
            <w:r w:rsidR="00834489" w:rsidRPr="00E21ADF">
              <w:rPr>
                <w:color w:val="000000" w:themeColor="text1"/>
              </w:rPr>
              <w:t>/0</w:t>
            </w:r>
          </w:p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BF5C14" w:rsidRPr="00E21ADF" w:rsidRDefault="00BF5C14" w:rsidP="00BF5C1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2, 2017 г. –3, 2018 г. – 5, 2019 г. – 7, 2020 г. – 9</w:t>
            </w:r>
          </w:p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иностранных студентов, изучивших курсы в рамках мобильности/онлайн</w:t>
            </w:r>
          </w:p>
          <w:p w:rsidR="006D7192" w:rsidRPr="00E21ADF" w:rsidRDefault="00BF5C14" w:rsidP="00BF5C1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0/0, 2017 г. – 0/1, 2018 г. – 2/5, 2019 г. – 3/10, 2020 г. – 2/15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14" w:rsidRPr="00E21ADF" w:rsidRDefault="006D7192" w:rsidP="00BF5C1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Попова Е.А.</w:t>
            </w:r>
            <w:r w:rsidR="0044213C" w:rsidRPr="00E21ADF">
              <w:rPr>
                <w:color w:val="000000" w:themeColor="text1"/>
              </w:rPr>
              <w:t xml:space="preserve"> </w:t>
            </w:r>
          </w:p>
          <w:p w:rsidR="00126269" w:rsidRPr="00E21ADF" w:rsidRDefault="00126269" w:rsidP="0044213C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2.1.3.11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E240FB" w:rsidP="00D36033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на английском языке в образовательных программах бакалавриата «Прикладная математика», специалитета «Компьютерная безопасность», магистратуры «Системы управления и обработки информации в инженерии» и «Математические методы моделирования и компьютерные технологии»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4F1F25" w:rsidRPr="00E21ADF" w:rsidRDefault="004F1F25" w:rsidP="004F1F25">
            <w:pPr>
              <w:ind w:firstLine="0"/>
              <w:jc w:val="left"/>
            </w:pPr>
            <w:r w:rsidRPr="00E21ADF">
              <w:t>2016 г. – 11</w:t>
            </w:r>
            <w:r w:rsidR="00834489" w:rsidRPr="00E21ADF">
              <w:t>/0</w:t>
            </w:r>
            <w:r w:rsidRPr="00E21ADF">
              <w:t>, 2017 г. – 10</w:t>
            </w:r>
            <w:r w:rsidR="00834489" w:rsidRPr="00E21ADF">
              <w:t>/0</w:t>
            </w:r>
            <w:r w:rsidRPr="00E21ADF">
              <w:t>, 2018 г. – 15</w:t>
            </w:r>
            <w:r w:rsidR="00834489" w:rsidRPr="00E21ADF">
              <w:t>/0</w:t>
            </w:r>
            <w:r w:rsidRPr="00E21ADF">
              <w:t>, 2019 г. – 16</w:t>
            </w:r>
            <w:r w:rsidR="00834489" w:rsidRPr="00E21ADF">
              <w:t>/0</w:t>
            </w:r>
            <w:r w:rsidRPr="00E21ADF">
              <w:t>, 2020 г. – 17</w:t>
            </w:r>
            <w:r w:rsidR="00834489" w:rsidRPr="00E21ADF">
              <w:t>/0</w:t>
            </w:r>
          </w:p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4F1F25" w:rsidRPr="00E21ADF" w:rsidRDefault="004F1F25" w:rsidP="004F1F2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1, 2017 г. – 3, 2018 г. – 5, 2019 г. – 7, 2020 г. – 10</w:t>
            </w:r>
          </w:p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иностранных студентов, изучивших курсы в рамках мобильности/онлайн</w:t>
            </w:r>
          </w:p>
          <w:p w:rsidR="006D7192" w:rsidRPr="00E21ADF" w:rsidRDefault="004F1F25" w:rsidP="002F08B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0/3, 2017 г. – 0/7, 2018 г. – 1/10, 2019 г. – 2/15, 2020 г. – 3/20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  <w:p w:rsidR="00126269" w:rsidRPr="00E21ADF" w:rsidRDefault="0012626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2.1.3.12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E240FB" w:rsidP="00E85AAC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на английском языке в образовательной програ</w:t>
            </w:r>
            <w:r w:rsidR="006D7192" w:rsidRPr="00E21ADF">
              <w:t>мме бакалавриата</w:t>
            </w:r>
            <w:r w:rsidR="006D7192" w:rsidRPr="00E21ADF">
              <w:rPr>
                <w:color w:val="000000" w:themeColor="text1"/>
              </w:rPr>
              <w:t xml:space="preserve"> «Информатика и вычислительная техника»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4F1F25" w:rsidRPr="00E21ADF" w:rsidRDefault="004F1F25" w:rsidP="004F1F2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2018 г. – 3/1, 2019 г. – 3/1, 2020 г. – 4/2</w:t>
            </w:r>
          </w:p>
          <w:p w:rsidR="00BF5C14" w:rsidRPr="00E21ADF" w:rsidRDefault="00BF5C14" w:rsidP="00BF5C1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6D7192" w:rsidRPr="00E21ADF" w:rsidRDefault="004F1F25" w:rsidP="00E240F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2018 г. – 150, 2019 г. – 200, 2020 г. – </w:t>
            </w:r>
            <w:r w:rsidRPr="00E21ADF">
              <w:rPr>
                <w:color w:val="000000" w:themeColor="text1"/>
                <w:lang w:val="en-US"/>
              </w:rPr>
              <w:t>200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Старых В.А.</w:t>
            </w:r>
          </w:p>
          <w:p w:rsidR="00126269" w:rsidRPr="00E21ADF" w:rsidRDefault="00126269" w:rsidP="00E240FB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9F2AC4">
        <w:trPr>
          <w:trHeight w:val="108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C8787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2.1.3.13</w:t>
            </w:r>
            <w:r w:rsidR="006D7192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FB" w:rsidRPr="00E21ADF" w:rsidRDefault="00E240FB" w:rsidP="00D3603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Внедрение</w:t>
            </w:r>
            <w:r w:rsidR="006D7192" w:rsidRPr="00E21ADF">
              <w:rPr>
                <w:color w:val="000000" w:themeColor="text1"/>
              </w:rPr>
              <w:t xml:space="preserve"> курсов на английском языке в образовательной программе </w:t>
            </w:r>
            <w:r w:rsidR="007C2413" w:rsidRPr="00E21ADF">
              <w:rPr>
                <w:color w:val="000000" w:themeColor="text1"/>
              </w:rPr>
              <w:t>магистратуры</w:t>
            </w:r>
            <w:r w:rsidR="006D7192" w:rsidRPr="00E21ADF">
              <w:rPr>
                <w:color w:val="000000" w:themeColor="text1"/>
              </w:rPr>
              <w:t xml:space="preserve"> «Компьютерные системы и сети»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92" w:rsidRPr="00E21ADF" w:rsidRDefault="001421B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13" w:rsidRPr="00E21ADF" w:rsidRDefault="007C2413" w:rsidP="007C241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новых курсов на английском языке (всего/онлайн)</w:t>
            </w:r>
          </w:p>
          <w:p w:rsidR="004F1F25" w:rsidRPr="00E21ADF" w:rsidRDefault="004F1F25" w:rsidP="004F1F2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1/1, 2018 г. – 1/1, 2019 г. – 2/1, 2020 г. – 3/1</w:t>
            </w:r>
          </w:p>
          <w:p w:rsidR="007C2413" w:rsidRPr="00E21ADF" w:rsidRDefault="007C2413" w:rsidP="007C241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студентов, включивших курсы на английском языке в ИУП </w:t>
            </w:r>
          </w:p>
          <w:p w:rsidR="006D7192" w:rsidRPr="00E21ADF" w:rsidRDefault="007C2413" w:rsidP="001663D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 </w:t>
            </w:r>
            <w:r w:rsidR="004F1F25" w:rsidRPr="00E21ADF">
              <w:rPr>
                <w:color w:val="000000" w:themeColor="text1"/>
              </w:rPr>
              <w:t>2017 г. – 5, 2018 г. – 10, 2019 г. – 15, 2020 г. – 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FB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Старых В.А</w:t>
            </w:r>
          </w:p>
          <w:p w:rsidR="006D7192" w:rsidRPr="00E21ADF" w:rsidRDefault="006D7192" w:rsidP="00E240FB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</w:t>
            </w:r>
            <w:r w:rsidR="00790F6D" w:rsidRPr="00E21ADF">
              <w:rPr>
                <w:color w:val="000000" w:themeColor="text1"/>
              </w:rPr>
              <w:t>1</w:t>
            </w:r>
            <w:r w:rsidRPr="00E21ADF">
              <w:rPr>
                <w:color w:val="000000" w:themeColor="text1"/>
              </w:rPr>
              <w:t>.</w:t>
            </w:r>
            <w:r w:rsidR="00790F6D" w:rsidRPr="00E21ADF">
              <w:rPr>
                <w:color w:val="000000" w:themeColor="text1"/>
              </w:rPr>
              <w:t>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E" w:rsidRPr="00E21ADF" w:rsidRDefault="006D7192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Развитие исследовательской и проектной компоненты в образовательных программах, вовлечение студентов и аспирантов в научные проекты, реализуемые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E" w:rsidRPr="00E21ADF" w:rsidRDefault="00C631DE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</w:t>
            </w:r>
            <w:r w:rsidR="00790F6D" w:rsidRPr="00E21ADF">
              <w:rPr>
                <w:color w:val="000000" w:themeColor="text1"/>
              </w:rPr>
              <w:t>1.4.1.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8F5E24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Привлечение студентов и аспирантов к работе в </w:t>
            </w:r>
            <w:r w:rsidR="008F5E24" w:rsidRPr="00E21ADF">
              <w:rPr>
                <w:color w:val="000000" w:themeColor="text1"/>
              </w:rPr>
              <w:t xml:space="preserve">НУГ </w:t>
            </w:r>
            <w:r w:rsidRPr="00E21ADF">
              <w:rPr>
                <w:color w:val="000000" w:themeColor="text1"/>
              </w:rPr>
              <w:t xml:space="preserve">САЕ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0F261E" w:rsidP="006D7192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0F261E" w:rsidP="006D7192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0F261E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0F261E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0F261E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E21ADF" w:rsidRDefault="00ED0FF2" w:rsidP="00ED0FF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- Научно-учебные группы по математике.</w:t>
            </w:r>
          </w:p>
          <w:p w:rsidR="00ED0FF2" w:rsidRPr="00E21ADF" w:rsidRDefault="00ED0FF2" w:rsidP="00ED0FF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работающих в научном подразделении</w:t>
            </w:r>
          </w:p>
          <w:p w:rsidR="00ED0FF2" w:rsidRPr="00E21ADF" w:rsidRDefault="00ED0FF2" w:rsidP="00ED0FF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10, 2017 г. – 10, 2018 г. – 10, 2019 г. – 10, 2020 г. – 10.</w:t>
            </w:r>
          </w:p>
          <w:p w:rsidR="006D7192" w:rsidRPr="00E21ADF" w:rsidRDefault="006D7192" w:rsidP="000F380F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- </w:t>
            </w:r>
            <w:r w:rsidR="00C631DE" w:rsidRPr="00E21ADF">
              <w:rPr>
                <w:color w:val="000000" w:themeColor="text1"/>
              </w:rPr>
              <w:t>Научно-учебные группы по компьютерным наукам</w:t>
            </w:r>
            <w:r w:rsidR="00924E50" w:rsidRPr="00E21ADF">
              <w:rPr>
                <w:color w:val="000000" w:themeColor="text1"/>
              </w:rPr>
              <w:t>.</w:t>
            </w:r>
          </w:p>
          <w:p w:rsidR="006D7192" w:rsidRPr="00E21ADF" w:rsidRDefault="006D7192" w:rsidP="000F380F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</w:t>
            </w:r>
            <w:r w:rsidR="00635DF5" w:rsidRPr="00E21ADF">
              <w:rPr>
                <w:i/>
                <w:color w:val="000000" w:themeColor="text1"/>
              </w:rPr>
              <w:t xml:space="preserve"> и </w:t>
            </w:r>
            <w:r w:rsidRPr="00E21ADF">
              <w:rPr>
                <w:i/>
                <w:color w:val="000000" w:themeColor="text1"/>
              </w:rPr>
              <w:t>аспирантов, работающих в научном подразделении</w:t>
            </w:r>
          </w:p>
          <w:p w:rsidR="00C631DE" w:rsidRPr="00E21ADF" w:rsidRDefault="00C631DE" w:rsidP="00C631DE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11, 2017 г. – 12, 2018 г. – 12, 2019 г. – 13, 2020 г. – 14</w:t>
            </w:r>
          </w:p>
          <w:p w:rsidR="00DB4672" w:rsidRPr="00E21ADF" w:rsidRDefault="00DB4672" w:rsidP="00635DF5">
            <w:pPr>
              <w:ind w:firstLine="0"/>
              <w:jc w:val="left"/>
              <w:rPr>
                <w:bCs/>
              </w:rPr>
            </w:pPr>
            <w:r w:rsidRPr="00E21ADF">
              <w:t xml:space="preserve">- </w:t>
            </w:r>
            <w:r w:rsidR="00C631DE" w:rsidRPr="00E21ADF">
              <w:t>Научно-учебные группы по физике.</w:t>
            </w:r>
          </w:p>
          <w:p w:rsidR="00DB4672" w:rsidRPr="00E21ADF" w:rsidRDefault="00DB4672" w:rsidP="00DB467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</w:t>
            </w:r>
            <w:r w:rsidR="008D2166" w:rsidRPr="00E21ADF">
              <w:rPr>
                <w:i/>
                <w:color w:val="000000" w:themeColor="text1"/>
              </w:rPr>
              <w:t xml:space="preserve"> и </w:t>
            </w:r>
            <w:r w:rsidRPr="00E21ADF">
              <w:rPr>
                <w:i/>
                <w:color w:val="000000" w:themeColor="text1"/>
              </w:rPr>
              <w:t>аспирантов, работающих в научном подразделении</w:t>
            </w:r>
          </w:p>
          <w:p w:rsidR="001238F8" w:rsidRPr="00E21ADF" w:rsidRDefault="00C631DE" w:rsidP="00ED0FF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9, 2017 г. – 7, 2018 г. – 9, 2019 г. – 10, 2020 г. – 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F8" w:rsidRPr="00E21ADF" w:rsidRDefault="00DB3AC1" w:rsidP="0042573D">
            <w:pPr>
              <w:ind w:firstLine="0"/>
              <w:jc w:val="center"/>
            </w:pPr>
            <w:r w:rsidRPr="00E21ADF">
              <w:t>Арутюнов К.Ю.</w:t>
            </w:r>
          </w:p>
          <w:p w:rsidR="006F7C11" w:rsidRPr="00E21ADF" w:rsidRDefault="006F7C11" w:rsidP="0042573D">
            <w:pPr>
              <w:ind w:firstLine="0"/>
              <w:jc w:val="center"/>
            </w:pPr>
            <w:r w:rsidRPr="00E21ADF">
              <w:t>Жуков Л.Е.</w:t>
            </w:r>
          </w:p>
          <w:p w:rsidR="006F7C11" w:rsidRPr="00E21ADF" w:rsidRDefault="006F7C11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t>Игнатов Д.И.</w:t>
            </w:r>
          </w:p>
        </w:tc>
      </w:tr>
      <w:tr w:rsidR="008F5E2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4" w:rsidRPr="00E21ADF" w:rsidRDefault="008F5E24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2.1.4.2.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4" w:rsidRPr="00E21ADF" w:rsidRDefault="008F5E24" w:rsidP="008F5E24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Привлечение студентов и аспирантов к работе в НУЛ и МЛ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4" w:rsidRPr="00E21ADF" w:rsidRDefault="00EF236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4" w:rsidRPr="00E21ADF" w:rsidRDefault="00EF236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4" w:rsidRPr="00E21ADF" w:rsidRDefault="00EF236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4" w:rsidRPr="00E21ADF" w:rsidRDefault="00EF236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4" w:rsidRPr="00E21ADF" w:rsidRDefault="00EF236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4" w:rsidRPr="00E21ADF" w:rsidRDefault="00EF236A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E21ADF" w:rsidRDefault="00ED0FF2" w:rsidP="00ED0FF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- Международная лаборатория теории представлений и математической физики</w:t>
            </w:r>
          </w:p>
          <w:p w:rsidR="00ED0FF2" w:rsidRPr="00E21ADF" w:rsidRDefault="00ED0FF2" w:rsidP="00ED0FF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работающих в научном подразделении</w:t>
            </w:r>
          </w:p>
          <w:p w:rsidR="00ED0FF2" w:rsidRPr="00E21ADF" w:rsidRDefault="00ED0FF2" w:rsidP="00ED0FF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4, 2017 г. – 5, 2018 г. – 5, 2019 г. – 5, 2020 г. – 5</w:t>
            </w:r>
          </w:p>
          <w:p w:rsidR="00ED0FF2" w:rsidRPr="00E21ADF" w:rsidRDefault="00ED0FF2" w:rsidP="00ED0FF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- Лаборатория алгебраической геометр</w:t>
            </w:r>
            <w:proofErr w:type="gramStart"/>
            <w:r w:rsidRPr="00E21ADF">
              <w:rPr>
                <w:color w:val="000000" w:themeColor="text1"/>
              </w:rPr>
              <w:t>ии и ее</w:t>
            </w:r>
            <w:proofErr w:type="gramEnd"/>
            <w:r w:rsidRPr="00E21ADF">
              <w:rPr>
                <w:color w:val="000000" w:themeColor="text1"/>
              </w:rPr>
              <w:t xml:space="preserve"> приложений</w:t>
            </w:r>
          </w:p>
          <w:p w:rsidR="00ED0FF2" w:rsidRPr="00E21ADF" w:rsidRDefault="00ED0FF2" w:rsidP="00ED0FF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работающих в научном подразделении</w:t>
            </w:r>
          </w:p>
          <w:p w:rsidR="00ED0FF2" w:rsidRPr="00E21ADF" w:rsidRDefault="00ED0FF2" w:rsidP="00ED0FF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4, 2017 г. – 5, 2018 г. – 5, 2019 г. – 5, 2020 г. – 5</w:t>
            </w:r>
          </w:p>
          <w:p w:rsidR="008F5E24" w:rsidRPr="00E21ADF" w:rsidRDefault="008F5E24" w:rsidP="008F5E2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- Научно-учебная лаборатория процессно-ориентированных информационных систем</w:t>
            </w:r>
          </w:p>
          <w:p w:rsidR="008F5E24" w:rsidRPr="00E21ADF" w:rsidRDefault="008F5E24" w:rsidP="008F5E2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работающих в научном подразделении</w:t>
            </w:r>
          </w:p>
          <w:p w:rsidR="008F5E24" w:rsidRPr="00E21ADF" w:rsidRDefault="008F5E24" w:rsidP="008F5E2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4, 2017 г. – 5, 2018 г. – 6, 2019 г. – </w:t>
            </w:r>
            <w:r w:rsidR="00FA5A0F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 xml:space="preserve">, 2020 г. - </w:t>
            </w:r>
            <w:r w:rsidR="00FA5A0F" w:rsidRPr="00E21ADF">
              <w:rPr>
                <w:color w:val="000000" w:themeColor="text1"/>
              </w:rPr>
              <w:t>7</w:t>
            </w:r>
          </w:p>
          <w:p w:rsidR="008F5E24" w:rsidRPr="00E21ADF" w:rsidRDefault="008F5E24" w:rsidP="008F5E2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- Международная научно-учебная лаборатория интеллектуальных систем и </w:t>
            </w:r>
            <w:r w:rsidRPr="00E21ADF">
              <w:rPr>
                <w:color w:val="000000" w:themeColor="text1"/>
              </w:rPr>
              <w:lastRenderedPageBreak/>
              <w:t>структурного анализа</w:t>
            </w:r>
          </w:p>
          <w:p w:rsidR="008F5E24" w:rsidRPr="00E21ADF" w:rsidRDefault="008F5E24" w:rsidP="008F5E2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студентов и аспирантов, работающих в научном подразделении </w:t>
            </w:r>
          </w:p>
          <w:p w:rsidR="008F5E24" w:rsidRPr="00E21ADF" w:rsidRDefault="008F5E24" w:rsidP="008F5E2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4, 2017 г. – 5, 2018 г. – 6, 2019 г. – </w:t>
            </w:r>
            <w:r w:rsidR="00FA5A0F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 xml:space="preserve">, 2020 г. - </w:t>
            </w:r>
            <w:r w:rsidR="00FA5A0F" w:rsidRPr="00E21ADF">
              <w:rPr>
                <w:color w:val="000000" w:themeColor="text1"/>
              </w:rPr>
              <w:t>7</w:t>
            </w:r>
          </w:p>
          <w:p w:rsidR="008F5E24" w:rsidRPr="00E21ADF" w:rsidRDefault="008F5E24" w:rsidP="008F5E2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- Научно-учебная лаборатория методов анализа больших данных</w:t>
            </w:r>
          </w:p>
          <w:p w:rsidR="008F5E24" w:rsidRPr="00E21ADF" w:rsidRDefault="008F5E24" w:rsidP="008F5E2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работающих в научном подразделении</w:t>
            </w:r>
          </w:p>
          <w:p w:rsidR="008F5E24" w:rsidRPr="00E21ADF" w:rsidRDefault="008F5E24" w:rsidP="008F5E2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4, 2017 г. – 5, 2018 г. – 6, 2019 г. – 7, 2020 г. - 8</w:t>
            </w:r>
          </w:p>
          <w:p w:rsidR="008F5E24" w:rsidRPr="00E21ADF" w:rsidRDefault="008F5E24" w:rsidP="008F5E2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- Международная лаборатория теоретической информатики</w:t>
            </w:r>
          </w:p>
          <w:p w:rsidR="008F5E24" w:rsidRPr="00E21ADF" w:rsidRDefault="008F5E24" w:rsidP="008F5E2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работающих в научном подразделении</w:t>
            </w:r>
          </w:p>
          <w:p w:rsidR="00FA5A0F" w:rsidRPr="00E21ADF" w:rsidRDefault="008F5E24" w:rsidP="00ED0FF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6, 2017 г. – </w:t>
            </w:r>
            <w:r w:rsidR="00FA5A0F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 xml:space="preserve">, 2018 г. – </w:t>
            </w:r>
            <w:r w:rsidR="00FA5A0F" w:rsidRPr="00E21ADF">
              <w:rPr>
                <w:color w:val="000000" w:themeColor="text1"/>
              </w:rPr>
              <w:t>7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FA5A0F" w:rsidRPr="00E21ADF">
              <w:rPr>
                <w:color w:val="000000" w:themeColor="text1"/>
              </w:rPr>
              <w:t>7</w:t>
            </w:r>
            <w:r w:rsidRPr="00E21ADF">
              <w:rPr>
                <w:color w:val="000000" w:themeColor="text1"/>
              </w:rPr>
              <w:t xml:space="preserve">, 2020 г. </w:t>
            </w:r>
            <w:r w:rsidR="00FA5A0F" w:rsidRPr="00E21ADF">
              <w:rPr>
                <w:color w:val="000000" w:themeColor="text1"/>
              </w:rPr>
              <w:t>–</w:t>
            </w:r>
            <w:r w:rsidRPr="00E21ADF">
              <w:rPr>
                <w:color w:val="000000" w:themeColor="text1"/>
              </w:rPr>
              <w:t xml:space="preserve"> </w:t>
            </w:r>
            <w:r w:rsidR="00FA5A0F" w:rsidRPr="00E21ADF">
              <w:rPr>
                <w:color w:val="000000" w:themeColor="text1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24" w:rsidRPr="00E21ADF" w:rsidRDefault="008F5E24" w:rsidP="008F5E24">
            <w:pPr>
              <w:ind w:firstLine="0"/>
              <w:jc w:val="center"/>
            </w:pPr>
            <w:proofErr w:type="spellStart"/>
            <w:r w:rsidRPr="00E21ADF">
              <w:lastRenderedPageBreak/>
              <w:t>Ломазова</w:t>
            </w:r>
            <w:proofErr w:type="spellEnd"/>
            <w:r w:rsidRPr="00E21ADF">
              <w:t xml:space="preserve"> И.А.</w:t>
            </w:r>
          </w:p>
          <w:p w:rsidR="008F5E24" w:rsidRPr="00E21ADF" w:rsidRDefault="008F5E24" w:rsidP="008F5E24">
            <w:pPr>
              <w:ind w:firstLine="0"/>
              <w:jc w:val="center"/>
            </w:pPr>
            <w:r w:rsidRPr="00E21ADF">
              <w:t>Кузнецов С.О.</w:t>
            </w:r>
          </w:p>
          <w:p w:rsidR="008F5E24" w:rsidRPr="00E21ADF" w:rsidRDefault="008F5E24" w:rsidP="008F5E24">
            <w:pPr>
              <w:ind w:firstLine="0"/>
              <w:jc w:val="center"/>
            </w:pPr>
            <w:r w:rsidRPr="00E21ADF">
              <w:t xml:space="preserve">Верещагин </w:t>
            </w:r>
            <w:r w:rsidR="00EF236A" w:rsidRPr="00E21ADF">
              <w:t>Н.К.</w:t>
            </w:r>
          </w:p>
          <w:p w:rsidR="008F5E24" w:rsidRPr="00E21ADF" w:rsidRDefault="008F5E24" w:rsidP="008F5E24">
            <w:pPr>
              <w:ind w:firstLine="0"/>
              <w:jc w:val="center"/>
            </w:pPr>
            <w:r w:rsidRPr="00E21ADF">
              <w:t>Устюжанин А.Е.</w:t>
            </w:r>
          </w:p>
          <w:p w:rsidR="001E6290" w:rsidRPr="00E21ADF" w:rsidRDefault="001E6290" w:rsidP="008F5E24">
            <w:pPr>
              <w:ind w:firstLine="0"/>
              <w:jc w:val="center"/>
            </w:pPr>
            <w:proofErr w:type="spellStart"/>
            <w:r w:rsidRPr="00E21ADF">
              <w:t>Фейгин</w:t>
            </w:r>
            <w:proofErr w:type="spellEnd"/>
            <w:r w:rsidRPr="00E21ADF">
              <w:t xml:space="preserve"> Б.Л.</w:t>
            </w:r>
          </w:p>
          <w:p w:rsidR="001E6290" w:rsidRPr="00E21ADF" w:rsidRDefault="001E6290" w:rsidP="008F5E24">
            <w:pPr>
              <w:ind w:firstLine="0"/>
              <w:jc w:val="center"/>
            </w:pPr>
            <w:r w:rsidRPr="00E21ADF">
              <w:t>Богомолов Ф.А.</w:t>
            </w: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</w:t>
            </w:r>
            <w:r w:rsidR="008F5E24" w:rsidRPr="00E21ADF">
              <w:rPr>
                <w:color w:val="000000" w:themeColor="text1"/>
              </w:rPr>
              <w:t>1.4.3</w:t>
            </w:r>
            <w:r w:rsidR="00790F6D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A6E97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Привлечение студентов и аспирантов к работе по научным проектам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0F380F">
            <w:pPr>
              <w:ind w:firstLine="0"/>
              <w:jc w:val="left"/>
            </w:pPr>
            <w:r w:rsidRPr="00E21ADF">
              <w:t xml:space="preserve">Проект «Машинное обучение, анализ данных и их применения в информационных технологиях, физике высоких энергий, биологии, медицине и </w:t>
            </w:r>
            <w:proofErr w:type="spellStart"/>
            <w:r w:rsidRPr="00E21ADF">
              <w:t>нейронауках</w:t>
            </w:r>
            <w:proofErr w:type="spellEnd"/>
            <w:r w:rsidRPr="00E21ADF">
              <w:t>»</w:t>
            </w:r>
            <w:r w:rsidR="00542816" w:rsidRPr="00E21ADF">
              <w:t xml:space="preserve"> </w:t>
            </w:r>
          </w:p>
          <w:p w:rsidR="006D7192" w:rsidRPr="00E21ADF" w:rsidRDefault="006D7192" w:rsidP="000F380F">
            <w:pPr>
              <w:ind w:firstLine="0"/>
              <w:jc w:val="left"/>
            </w:pPr>
            <w:r w:rsidRPr="00E21ADF">
              <w:rPr>
                <w:i/>
              </w:rPr>
              <w:t>Партнеры:</w:t>
            </w:r>
            <w:r w:rsidRPr="00E21ADF">
              <w:t xml:space="preserve"> </w:t>
            </w:r>
            <w:proofErr w:type="spellStart"/>
            <w:r w:rsidRPr="00E21ADF">
              <w:t>Сколтех</w:t>
            </w:r>
            <w:proofErr w:type="spellEnd"/>
            <w:r w:rsidRPr="00E21ADF">
              <w:t>, Компания «Яндекс», CERN</w:t>
            </w:r>
          </w:p>
          <w:p w:rsidR="006D7192" w:rsidRPr="00E21ADF" w:rsidRDefault="006D7192" w:rsidP="000F380F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</w:t>
            </w:r>
            <w:r w:rsidR="00635DF5" w:rsidRPr="00E21ADF">
              <w:rPr>
                <w:i/>
                <w:color w:val="000000" w:themeColor="text1"/>
              </w:rPr>
              <w:t xml:space="preserve"> и </w:t>
            </w:r>
            <w:r w:rsidRPr="00E21ADF">
              <w:rPr>
                <w:i/>
                <w:color w:val="000000" w:themeColor="text1"/>
              </w:rPr>
              <w:t>аспирантов, работающих</w:t>
            </w:r>
            <w:r w:rsidRPr="00E21ADF">
              <w:rPr>
                <w:i/>
              </w:rPr>
              <w:t xml:space="preserve"> </w:t>
            </w:r>
            <w:r w:rsidRPr="00E21ADF">
              <w:rPr>
                <w:i/>
                <w:color w:val="000000" w:themeColor="text1"/>
              </w:rPr>
              <w:t xml:space="preserve">по  научному проекту </w:t>
            </w:r>
          </w:p>
          <w:p w:rsidR="006D7192" w:rsidRPr="00E21ADF" w:rsidRDefault="006D7192" w:rsidP="00635DF5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="004117AA" w:rsidRPr="00E21ADF">
              <w:rPr>
                <w:color w:val="000000" w:themeColor="text1"/>
              </w:rPr>
              <w:t>4</w:t>
            </w:r>
            <w:r w:rsidRPr="00E21ADF">
              <w:rPr>
                <w:color w:val="000000" w:themeColor="text1"/>
              </w:rPr>
              <w:t xml:space="preserve">, 2017 г. – </w:t>
            </w:r>
            <w:r w:rsidR="004117AA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 xml:space="preserve">, 2018 г. – </w:t>
            </w:r>
            <w:r w:rsidR="004117AA" w:rsidRPr="00E21ADF">
              <w:rPr>
                <w:color w:val="000000" w:themeColor="text1"/>
              </w:rPr>
              <w:t>7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4117AA" w:rsidRPr="00E21ADF">
              <w:t>8</w:t>
            </w:r>
            <w:r w:rsidRPr="00E21ADF">
              <w:t xml:space="preserve">, 2020 г. – </w:t>
            </w:r>
            <w:r w:rsidR="004117AA" w:rsidRPr="00E21ADF">
              <w:t>8</w:t>
            </w:r>
          </w:p>
          <w:p w:rsidR="00D41B40" w:rsidRPr="00E21ADF" w:rsidRDefault="00D41B40" w:rsidP="00635DF5">
            <w:pPr>
              <w:ind w:firstLine="0"/>
              <w:jc w:val="left"/>
            </w:pPr>
            <w:r w:rsidRPr="00E21ADF">
              <w:t>Проект: «Электроника на квантовых эффектах»</w:t>
            </w:r>
          </w:p>
          <w:p w:rsidR="00F06B49" w:rsidRPr="00E21ADF" w:rsidRDefault="00F06B49" w:rsidP="00F06B49">
            <w:pPr>
              <w:ind w:firstLine="0"/>
              <w:jc w:val="left"/>
            </w:pPr>
            <w:r w:rsidRPr="00E21ADF">
              <w:rPr>
                <w:i/>
              </w:rPr>
              <w:t xml:space="preserve">Партнеры: </w:t>
            </w:r>
            <w:r w:rsidRPr="00E21ADF">
              <w:t xml:space="preserve">ВЦ РАН им. А.А. </w:t>
            </w:r>
            <w:proofErr w:type="spellStart"/>
            <w:r w:rsidRPr="00E21ADF">
              <w:t>Дородницына</w:t>
            </w:r>
            <w:proofErr w:type="spellEnd"/>
            <w:r w:rsidRPr="00E21ADF">
              <w:t>, Научный центр в Черноголовке РАН, ИПУ РАН, ИКИ РАН</w:t>
            </w:r>
          </w:p>
          <w:p w:rsidR="00F06B49" w:rsidRPr="00E21ADF" w:rsidRDefault="00F06B49" w:rsidP="00F06B4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Численность студентов</w:t>
            </w:r>
            <w:r w:rsidR="006A6E97" w:rsidRPr="00E21ADF">
              <w:rPr>
                <w:i/>
              </w:rPr>
              <w:t xml:space="preserve"> и </w:t>
            </w:r>
            <w:r w:rsidRPr="00E21ADF">
              <w:rPr>
                <w:i/>
              </w:rPr>
              <w:t xml:space="preserve">аспирантов, работающих по научному проекту </w:t>
            </w:r>
          </w:p>
          <w:p w:rsidR="00D41B40" w:rsidRPr="00E21ADF" w:rsidRDefault="00F06B49" w:rsidP="006A6E97">
            <w:pPr>
              <w:ind w:firstLine="0"/>
              <w:jc w:val="left"/>
              <w:rPr>
                <w:color w:val="FF0000"/>
              </w:rPr>
            </w:pPr>
            <w:r w:rsidRPr="00E21ADF">
              <w:t xml:space="preserve">2016 г. </w:t>
            </w:r>
            <w:r w:rsidR="006A6E97" w:rsidRPr="00E21ADF">
              <w:t xml:space="preserve">- </w:t>
            </w:r>
            <w:r w:rsidRPr="00E21ADF">
              <w:t>1</w:t>
            </w:r>
            <w:r w:rsidR="006A6E97" w:rsidRPr="00E21ADF">
              <w:t>1</w:t>
            </w:r>
            <w:r w:rsidRPr="00E21ADF">
              <w:t>, 2017 г. – 1</w:t>
            </w:r>
            <w:r w:rsidR="006A6E97" w:rsidRPr="00E21ADF">
              <w:t>6</w:t>
            </w:r>
            <w:r w:rsidRPr="00E21ADF">
              <w:t>, 2018 г. – 1</w:t>
            </w:r>
            <w:r w:rsidR="006A6E97" w:rsidRPr="00E21ADF">
              <w:t>7</w:t>
            </w:r>
            <w:r w:rsidRPr="00E21ADF">
              <w:t xml:space="preserve">, 2019 г. – </w:t>
            </w:r>
            <w:r w:rsidR="006A6E97" w:rsidRPr="00E21ADF">
              <w:t>21</w:t>
            </w:r>
            <w:r w:rsidRPr="00E21ADF">
              <w:t>, 2020 г. – 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92" w:rsidRPr="00E21ADF" w:rsidRDefault="00EF236A" w:rsidP="0042573D">
            <w:pPr>
              <w:ind w:firstLine="0"/>
              <w:jc w:val="center"/>
            </w:pPr>
            <w:r w:rsidRPr="00E21ADF">
              <w:t>Кузнецов С.О. Устюжанин А.Е.</w:t>
            </w:r>
          </w:p>
          <w:p w:rsidR="00EF236A" w:rsidRPr="00E21ADF" w:rsidRDefault="00EF236A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t>Арутюнов К.Ю.</w:t>
            </w:r>
          </w:p>
        </w:tc>
      </w:tr>
      <w:tr w:rsidR="006A6E9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7" w:rsidRPr="00E21ADF" w:rsidRDefault="006A6E97" w:rsidP="006A6E9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2.1.4.4.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7" w:rsidRPr="00E21ADF" w:rsidRDefault="006A6E97" w:rsidP="006A6E97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Привлечение студентов и аспирантов к работе по грантам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7" w:rsidRPr="00E21ADF" w:rsidRDefault="00A06C20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7" w:rsidRPr="00E21ADF" w:rsidRDefault="00A06C20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7" w:rsidRPr="00E21ADF" w:rsidRDefault="00A06C20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7" w:rsidRPr="00E21ADF" w:rsidRDefault="006A6E9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7" w:rsidRPr="00E21ADF" w:rsidRDefault="006A6E9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7" w:rsidRPr="00E21ADF" w:rsidRDefault="006A6E97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7" w:rsidRPr="00E21ADF" w:rsidRDefault="006A6E97" w:rsidP="000F380F">
            <w:pPr>
              <w:ind w:firstLine="0"/>
              <w:jc w:val="left"/>
            </w:pPr>
            <w:r w:rsidRPr="00E21ADF">
              <w:t xml:space="preserve">Грант «Развитие новых методов глубинного обучения в задачах </w:t>
            </w:r>
            <w:proofErr w:type="gramStart"/>
            <w:r w:rsidRPr="00E21ADF">
              <w:t>обучения по</w:t>
            </w:r>
            <w:proofErr w:type="gramEnd"/>
            <w:r w:rsidRPr="00E21ADF">
              <w:t xml:space="preserve"> большим объемам данных»</w:t>
            </w:r>
          </w:p>
          <w:p w:rsidR="00A31B79" w:rsidRPr="00E21ADF" w:rsidRDefault="00A31B79" w:rsidP="000F380F">
            <w:pPr>
              <w:ind w:firstLine="0"/>
              <w:jc w:val="left"/>
            </w:pPr>
            <w:r w:rsidRPr="00E21ADF">
              <w:rPr>
                <w:i/>
              </w:rPr>
              <w:t xml:space="preserve">Партнеры: </w:t>
            </w:r>
            <w:proofErr w:type="spellStart"/>
            <w:r w:rsidRPr="00E21ADF">
              <w:t>Сколтех</w:t>
            </w:r>
            <w:proofErr w:type="spellEnd"/>
            <w:r w:rsidRPr="00E21ADF">
              <w:t>, МГУ, Технический университет Дрездена</w:t>
            </w:r>
          </w:p>
          <w:p w:rsidR="006A6E97" w:rsidRPr="00E21ADF" w:rsidRDefault="006A6E97" w:rsidP="006A6E97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 xml:space="preserve">Численность студентов и аспирантов, работающих по гранту </w:t>
            </w:r>
          </w:p>
          <w:p w:rsidR="006A6E97" w:rsidRPr="00E21ADF" w:rsidRDefault="006A6E97" w:rsidP="00BA6038">
            <w:pPr>
              <w:ind w:firstLine="0"/>
              <w:jc w:val="left"/>
            </w:pPr>
            <w:r w:rsidRPr="00E21ADF">
              <w:t xml:space="preserve">2016 г. </w:t>
            </w:r>
            <w:r w:rsidR="00BA6038" w:rsidRPr="00E21ADF">
              <w:t xml:space="preserve">- </w:t>
            </w:r>
            <w:r w:rsidR="005C575F" w:rsidRPr="00E21ADF">
              <w:t>1</w:t>
            </w:r>
          </w:p>
          <w:p w:rsidR="00C927ED" w:rsidRPr="00E21ADF" w:rsidRDefault="00C927ED" w:rsidP="00C927ED">
            <w:pPr>
              <w:ind w:firstLine="0"/>
              <w:jc w:val="left"/>
            </w:pPr>
            <w:r w:rsidRPr="00E21ADF">
              <w:t xml:space="preserve">Грант «Развитие методов </w:t>
            </w:r>
            <w:proofErr w:type="spellStart"/>
            <w:r w:rsidRPr="00E21ADF">
              <w:t>композиционального</w:t>
            </w:r>
            <w:proofErr w:type="spellEnd"/>
            <w:r w:rsidRPr="00E21ADF">
              <w:t xml:space="preserve"> поведенческого анализа распределенны</w:t>
            </w:r>
            <w:r w:rsidR="00A06C20" w:rsidRPr="00E21ADF">
              <w:t>х систем с мобильными агентами»</w:t>
            </w:r>
          </w:p>
          <w:p w:rsidR="00A31B79" w:rsidRPr="00E21ADF" w:rsidRDefault="00A31B79" w:rsidP="00A31B79">
            <w:pPr>
              <w:ind w:firstLine="0"/>
              <w:jc w:val="left"/>
            </w:pPr>
            <w:r w:rsidRPr="00E21ADF">
              <w:rPr>
                <w:i/>
              </w:rPr>
              <w:t>Партнеры: -</w:t>
            </w:r>
          </w:p>
          <w:p w:rsidR="00A06C20" w:rsidRPr="00E21ADF" w:rsidRDefault="00A06C20" w:rsidP="00C927ED">
            <w:pPr>
              <w:ind w:firstLine="0"/>
              <w:jc w:val="left"/>
            </w:pPr>
            <w:r w:rsidRPr="00E21ADF">
              <w:rPr>
                <w:i/>
              </w:rPr>
              <w:t>Численность студентов и аспирантов, работающих по гранту</w:t>
            </w:r>
          </w:p>
          <w:p w:rsidR="00C927ED" w:rsidRPr="00E21ADF" w:rsidRDefault="00C927ED" w:rsidP="00C927ED">
            <w:pPr>
              <w:ind w:firstLine="0"/>
              <w:jc w:val="left"/>
            </w:pPr>
            <w:r w:rsidRPr="00E21ADF">
              <w:t>2016 г. - 8, 2017 г. – 8</w:t>
            </w:r>
          </w:p>
          <w:p w:rsidR="00A22EB5" w:rsidRPr="00E21ADF" w:rsidRDefault="00A22EB5" w:rsidP="00A22EB5">
            <w:pPr>
              <w:ind w:firstLine="0"/>
              <w:jc w:val="left"/>
            </w:pPr>
            <w:r w:rsidRPr="00E21ADF">
              <w:t>Грант «Алгоритмы и программные средства анализа бизнес-процессов предоставления государственных услуг»</w:t>
            </w:r>
          </w:p>
          <w:p w:rsidR="00A31B79" w:rsidRPr="00E21ADF" w:rsidRDefault="00A31B79" w:rsidP="00A31B79">
            <w:pPr>
              <w:ind w:firstLine="0"/>
              <w:jc w:val="left"/>
            </w:pPr>
            <w:r w:rsidRPr="00E21ADF">
              <w:rPr>
                <w:i/>
              </w:rPr>
              <w:t>Партнеры: -</w:t>
            </w:r>
          </w:p>
          <w:p w:rsidR="00A22EB5" w:rsidRPr="00E21ADF" w:rsidRDefault="00A22EB5" w:rsidP="00A22EB5">
            <w:pPr>
              <w:ind w:firstLine="0"/>
              <w:jc w:val="left"/>
            </w:pPr>
            <w:r w:rsidRPr="00E21ADF">
              <w:rPr>
                <w:i/>
              </w:rPr>
              <w:t>Численность студентов и аспирантов, работающих по гранту</w:t>
            </w:r>
          </w:p>
          <w:p w:rsidR="00A22EB5" w:rsidRPr="00E21ADF" w:rsidRDefault="00A22EB5" w:rsidP="00A22EB5">
            <w:pPr>
              <w:ind w:firstLine="0"/>
              <w:jc w:val="left"/>
            </w:pPr>
            <w:r w:rsidRPr="00E21ADF">
              <w:t>2016 г. - 0, 2017 г. – 1</w:t>
            </w:r>
          </w:p>
          <w:p w:rsidR="000F261E" w:rsidRPr="00E21ADF" w:rsidRDefault="000F261E" w:rsidP="00A22EB5">
            <w:pPr>
              <w:ind w:firstLine="0"/>
              <w:jc w:val="left"/>
              <w:rPr>
                <w:color w:val="000000"/>
              </w:rPr>
            </w:pPr>
            <w:r w:rsidRPr="00E21ADF">
              <w:t xml:space="preserve">Грант </w:t>
            </w:r>
            <w:r w:rsidRPr="00E21ADF">
              <w:rPr>
                <w:color w:val="000000"/>
              </w:rPr>
              <w:t>«Эндогенное повышение эффективности работы интерфейсов мозг-компьютер»</w:t>
            </w:r>
          </w:p>
          <w:p w:rsidR="000F261E" w:rsidRPr="00E21ADF" w:rsidRDefault="000F261E" w:rsidP="000F261E">
            <w:pPr>
              <w:ind w:firstLine="0"/>
              <w:jc w:val="left"/>
            </w:pPr>
            <w:r w:rsidRPr="00E21ADF">
              <w:rPr>
                <w:i/>
              </w:rPr>
              <w:t xml:space="preserve">Партнеры: </w:t>
            </w:r>
            <w:proofErr w:type="gramStart"/>
            <w:r w:rsidRPr="00E21ADF">
              <w:rPr>
                <w:i/>
              </w:rPr>
              <w:t>-</w:t>
            </w:r>
            <w:r w:rsidRPr="00E21ADF">
              <w:t>Н</w:t>
            </w:r>
            <w:proofErr w:type="gramEnd"/>
            <w:r w:rsidRPr="00E21ADF">
              <w:t>иц «Курчатовский институт»</w:t>
            </w:r>
          </w:p>
          <w:p w:rsidR="000F261E" w:rsidRPr="00E21ADF" w:rsidRDefault="001E6290" w:rsidP="00A22EB5">
            <w:pPr>
              <w:ind w:firstLine="0"/>
              <w:jc w:val="left"/>
            </w:pPr>
            <w:r w:rsidRPr="00E21ADF">
              <w:t>Гранты, полученные сотрудниками подразделений факультета математики</w:t>
            </w:r>
            <w:proofErr w:type="gramStart"/>
            <w:r w:rsidRPr="00E21ADF">
              <w:t xml:space="preserve"> ,</w:t>
            </w:r>
            <w:proofErr w:type="gramEnd"/>
            <w:r w:rsidRPr="00E21ADF">
              <w:t xml:space="preserve"> в том числе гранты РНФ, РФФИ, Президентский грант.</w:t>
            </w:r>
          </w:p>
          <w:p w:rsidR="001E6290" w:rsidRPr="00E21ADF" w:rsidRDefault="001E6290" w:rsidP="001E6290">
            <w:pPr>
              <w:ind w:firstLine="0"/>
              <w:jc w:val="left"/>
            </w:pPr>
            <w:r w:rsidRPr="00E21ADF">
              <w:rPr>
                <w:i/>
              </w:rPr>
              <w:t>Партнеры: -</w:t>
            </w:r>
          </w:p>
          <w:p w:rsidR="001E6290" w:rsidRPr="00E21ADF" w:rsidRDefault="001E6290" w:rsidP="001E6290">
            <w:pPr>
              <w:ind w:firstLine="0"/>
              <w:jc w:val="left"/>
            </w:pPr>
            <w:r w:rsidRPr="00E21ADF">
              <w:rPr>
                <w:i/>
              </w:rPr>
              <w:t>Численность студентов и аспирантов, работающих по гранту</w:t>
            </w:r>
          </w:p>
          <w:p w:rsidR="00A22EB5" w:rsidRPr="00E21ADF" w:rsidRDefault="001E6290" w:rsidP="00C927ED">
            <w:pPr>
              <w:ind w:firstLine="0"/>
              <w:jc w:val="left"/>
            </w:pPr>
            <w:r w:rsidRPr="00E21ADF">
              <w:t>2016 г. - 8, 2017 г. – 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7" w:rsidRPr="00E21ADF" w:rsidRDefault="00C927ED" w:rsidP="0042573D">
            <w:pPr>
              <w:ind w:firstLine="0"/>
              <w:jc w:val="center"/>
            </w:pPr>
            <w:r w:rsidRPr="00E21ADF">
              <w:t>Ветров Д.П.</w:t>
            </w:r>
          </w:p>
          <w:p w:rsidR="00C927ED" w:rsidRPr="00E21ADF" w:rsidRDefault="00C927ED" w:rsidP="0042573D">
            <w:pPr>
              <w:ind w:firstLine="0"/>
              <w:jc w:val="center"/>
            </w:pPr>
            <w:proofErr w:type="spellStart"/>
            <w:r w:rsidRPr="00E21ADF">
              <w:t>Дворжанский</w:t>
            </w:r>
            <w:proofErr w:type="spellEnd"/>
            <w:r w:rsidRPr="00E21ADF">
              <w:t xml:space="preserve"> Л.В.</w:t>
            </w:r>
          </w:p>
          <w:p w:rsidR="00A22EB5" w:rsidRPr="00E21ADF" w:rsidRDefault="00A22EB5" w:rsidP="0042573D">
            <w:pPr>
              <w:ind w:firstLine="0"/>
              <w:jc w:val="center"/>
            </w:pPr>
            <w:proofErr w:type="spellStart"/>
            <w:r w:rsidRPr="00E21ADF">
              <w:t>Каленкова</w:t>
            </w:r>
            <w:proofErr w:type="spellEnd"/>
            <w:r w:rsidRPr="00E21ADF">
              <w:t xml:space="preserve"> А.А.</w:t>
            </w:r>
          </w:p>
          <w:p w:rsidR="00A22EB5" w:rsidRPr="00E21ADF" w:rsidRDefault="000F261E" w:rsidP="0042573D">
            <w:pPr>
              <w:ind w:firstLine="0"/>
              <w:jc w:val="center"/>
            </w:pPr>
            <w:r w:rsidRPr="00E21ADF">
              <w:t>Осадчий А.Е.</w:t>
            </w:r>
          </w:p>
          <w:p w:rsidR="001E6290" w:rsidRPr="00E21ADF" w:rsidRDefault="001E6290" w:rsidP="0042573D">
            <w:pPr>
              <w:ind w:firstLine="0"/>
              <w:jc w:val="center"/>
            </w:pPr>
            <w:r w:rsidRPr="00E21ADF">
              <w:t>Тиморин В.А.</w:t>
            </w:r>
          </w:p>
        </w:tc>
      </w:tr>
      <w:tr w:rsidR="006D719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</w:t>
            </w:r>
            <w:r w:rsidR="00790F6D" w:rsidRPr="00E21ADF">
              <w:rPr>
                <w:color w:val="000000" w:themeColor="text1"/>
              </w:rPr>
              <w:t>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Развитие программ академической мобильности студентов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2" w:rsidRPr="00E21ADF" w:rsidRDefault="006D7192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92" w:rsidRPr="00E21ADF" w:rsidRDefault="006D719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97318D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790F6D" w:rsidP="000F380F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B123E0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</w:t>
            </w:r>
            <w:r w:rsidR="0097318D" w:rsidRPr="00E21ADF">
              <w:rPr>
                <w:color w:val="000000" w:themeColor="text1"/>
              </w:rPr>
              <w:t>о соглашениям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8D" w:rsidRPr="00E21ADF" w:rsidRDefault="0097318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E21ADF" w:rsidRDefault="00ED0FF2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Соглашение об обмене студентами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Университет </w:t>
            </w:r>
            <w:proofErr w:type="spellStart"/>
            <w:r w:rsidRPr="00E21ADF">
              <w:rPr>
                <w:color w:val="000000" w:themeColor="text1"/>
              </w:rPr>
              <w:t>Аальто</w:t>
            </w:r>
            <w:proofErr w:type="spellEnd"/>
            <w:r w:rsidRPr="00E21ADF">
              <w:rPr>
                <w:color w:val="000000" w:themeColor="text1"/>
              </w:rPr>
              <w:t xml:space="preserve"> (Финляндия)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</w:rPr>
            </w:pPr>
            <w:r w:rsidRPr="00E21ADF">
              <w:rPr>
                <w:rFonts w:eastAsiaTheme="minorHAnsi"/>
                <w:color w:val="000000" w:themeColor="text1"/>
              </w:rPr>
              <w:t>Долгосрочные программы</w:t>
            </w:r>
          </w:p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</w:p>
          <w:p w:rsidR="002861F9" w:rsidRPr="00E21ADF" w:rsidRDefault="0097318D" w:rsidP="002861F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 xml:space="preserve">2016 г. – </w:t>
            </w:r>
            <w:r w:rsidR="002C08B0" w:rsidRPr="00E21ADF">
              <w:t>1</w:t>
            </w:r>
            <w:r w:rsidRPr="00E21ADF">
              <w:t xml:space="preserve"> 2017 г. – </w:t>
            </w:r>
            <w:r w:rsidR="00276796" w:rsidRPr="00E21ADF">
              <w:t>1</w:t>
            </w:r>
            <w:r w:rsidRPr="00E21ADF">
              <w:t xml:space="preserve">, 2018 г. – </w:t>
            </w:r>
            <w:r w:rsidR="006D230F" w:rsidRPr="00E21ADF">
              <w:t>1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276796" w:rsidRPr="00E21ADF">
              <w:rPr>
                <w:color w:val="000000" w:themeColor="text1"/>
              </w:rPr>
              <w:t>2</w:t>
            </w:r>
            <w:r w:rsidR="00F43360" w:rsidRPr="00E21ADF">
              <w:t>,</w:t>
            </w:r>
            <w:r w:rsidRPr="00E21ADF">
              <w:t xml:space="preserve"> 2020 г. – </w:t>
            </w:r>
            <w:r w:rsidR="00276796" w:rsidRPr="00E21ADF"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Силантьев С.А.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2.2.1.2.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ED0FF2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Соглашения</w:t>
            </w:r>
            <w:r w:rsidR="002861F9" w:rsidRPr="00E21ADF">
              <w:rPr>
                <w:color w:val="000000" w:themeColor="text1"/>
              </w:rPr>
              <w:t xml:space="preserve"> об обмене студентами </w:t>
            </w:r>
            <w:r w:rsidRPr="00E21ADF">
              <w:rPr>
                <w:color w:val="000000" w:themeColor="text1"/>
              </w:rPr>
              <w:t>и ПДД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Университет </w:t>
            </w:r>
            <w:proofErr w:type="spellStart"/>
            <w:r w:rsidRPr="00E21ADF">
              <w:rPr>
                <w:color w:val="000000" w:themeColor="text1"/>
              </w:rPr>
              <w:t>Блеза</w:t>
            </w:r>
            <w:proofErr w:type="spellEnd"/>
            <w:r w:rsidRPr="00E21ADF">
              <w:rPr>
                <w:color w:val="000000" w:themeColor="text1"/>
              </w:rPr>
              <w:t xml:space="preserve"> Паскаля (Франция)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</w:rPr>
            </w:pPr>
            <w:r w:rsidRPr="00E21ADF">
              <w:rPr>
                <w:rFonts w:eastAsiaTheme="minorHAnsi"/>
                <w:color w:val="000000" w:themeColor="text1"/>
              </w:rPr>
              <w:t>Долгосрочные программы</w:t>
            </w:r>
          </w:p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</w:p>
          <w:p w:rsidR="002861F9" w:rsidRPr="00E21ADF" w:rsidRDefault="0097318D" w:rsidP="0042573D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 г. – </w:t>
            </w:r>
            <w:r w:rsidR="00473739" w:rsidRPr="00E21ADF">
              <w:t>2</w:t>
            </w:r>
            <w:r w:rsidRPr="00E21ADF">
              <w:t xml:space="preserve">, 2017 г. – </w:t>
            </w:r>
            <w:r w:rsidR="00276796" w:rsidRPr="00E21ADF">
              <w:t>2</w:t>
            </w:r>
            <w:r w:rsidRPr="00E21ADF">
              <w:t xml:space="preserve">, 2018 г. – </w:t>
            </w:r>
            <w:r w:rsidR="00276796" w:rsidRPr="00E21ADF">
              <w:t>2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276796" w:rsidRPr="00E21ADF">
              <w:rPr>
                <w:color w:val="000000" w:themeColor="text1"/>
              </w:rPr>
              <w:t>2</w:t>
            </w:r>
            <w:r w:rsidRPr="00E21ADF">
              <w:t xml:space="preserve">, 2020 г. – </w:t>
            </w:r>
            <w:r w:rsidR="00276796" w:rsidRPr="00E21ADF"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Соглашение об обмене студентами  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Университет Болоньи (Италия)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</w:rPr>
            </w:pPr>
            <w:r w:rsidRPr="00E21ADF">
              <w:rPr>
                <w:rFonts w:eastAsiaTheme="minorHAnsi"/>
                <w:color w:val="000000" w:themeColor="text1"/>
              </w:rPr>
              <w:t>Долгосрочные программы</w:t>
            </w:r>
          </w:p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</w:p>
          <w:p w:rsidR="002861F9" w:rsidRPr="00E21ADF" w:rsidRDefault="0097318D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t xml:space="preserve">2017 г. – </w:t>
            </w:r>
            <w:r w:rsidR="00542816" w:rsidRPr="00E21ADF">
              <w:t>1</w:t>
            </w:r>
            <w:r w:rsidRPr="00E21ADF">
              <w:t xml:space="preserve">, 2018 г. – </w:t>
            </w:r>
            <w:r w:rsidR="00542816" w:rsidRPr="00E21ADF">
              <w:t>1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99369A" w:rsidRPr="00E21ADF">
              <w:t>1</w:t>
            </w:r>
            <w:r w:rsidRPr="00E21ADF">
              <w:t xml:space="preserve">, 2020 г. – </w:t>
            </w:r>
            <w:r w:rsidR="0099369A" w:rsidRPr="00E21ADF"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Соглашение об обмене студентами  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Университет </w:t>
            </w:r>
            <w:proofErr w:type="spellStart"/>
            <w:r w:rsidRPr="00E21ADF">
              <w:rPr>
                <w:color w:val="000000" w:themeColor="text1"/>
              </w:rPr>
              <w:t>Неймегена</w:t>
            </w:r>
            <w:proofErr w:type="spellEnd"/>
            <w:r w:rsidRPr="00E21ADF">
              <w:rPr>
                <w:color w:val="000000" w:themeColor="text1"/>
              </w:rPr>
              <w:t xml:space="preserve"> им. Святого </w:t>
            </w:r>
            <w:proofErr w:type="spellStart"/>
            <w:r w:rsidRPr="00E21ADF">
              <w:rPr>
                <w:color w:val="000000" w:themeColor="text1"/>
              </w:rPr>
              <w:t>Радбода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Утрехтского</w:t>
            </w:r>
            <w:proofErr w:type="spellEnd"/>
            <w:r w:rsidRPr="00E21ADF">
              <w:rPr>
                <w:color w:val="000000" w:themeColor="text1"/>
              </w:rPr>
              <w:t xml:space="preserve"> (Нидерланды)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</w:rPr>
            </w:pPr>
            <w:r w:rsidRPr="00E21ADF">
              <w:rPr>
                <w:rFonts w:eastAsiaTheme="minorHAnsi"/>
                <w:color w:val="000000" w:themeColor="text1"/>
              </w:rPr>
              <w:t>Долгосрочные программы</w:t>
            </w:r>
          </w:p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</w:p>
          <w:p w:rsidR="00276796" w:rsidRPr="00E21ADF" w:rsidRDefault="00276796" w:rsidP="00276796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1, 2017 г. – 1, 2018 г. – 2, 2019 г. – 2, 2020 г. – 2</w:t>
            </w:r>
          </w:p>
          <w:p w:rsidR="00E437C0" w:rsidRPr="00E21ADF" w:rsidRDefault="00E437C0" w:rsidP="00E437C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Краткосрочная программа (до 1 месяца)</w:t>
            </w:r>
          </w:p>
          <w:p w:rsidR="00E437C0" w:rsidRPr="00E21ADF" w:rsidRDefault="00E437C0" w:rsidP="00E437C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программе</w:t>
            </w:r>
          </w:p>
          <w:p w:rsidR="002861F9" w:rsidRPr="00E21ADF" w:rsidRDefault="00E437C0" w:rsidP="00E437C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-  1 чел., 2017 – 2 чел., 2018 – 2 чел., 2019 г. – 3, 2020 г. – 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  <w:p w:rsidR="00E437C0" w:rsidRPr="00E21ADF" w:rsidRDefault="00E437C0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t>Белов А.В.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2.2.1.5.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Соглашение об обмене студентами  </w:t>
            </w:r>
          </w:p>
          <w:p w:rsidR="002861F9" w:rsidRPr="00E21ADF" w:rsidRDefault="00F43360" w:rsidP="0042573D">
            <w:pPr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Сеульский</w:t>
            </w:r>
            <w:proofErr w:type="spellEnd"/>
            <w:r w:rsidRPr="00E21ADF">
              <w:rPr>
                <w:color w:val="000000" w:themeColor="text1"/>
              </w:rPr>
              <w:t xml:space="preserve"> национальный университет науки и технологий</w:t>
            </w:r>
            <w:r w:rsidR="00C544E9" w:rsidRPr="00E21ADF">
              <w:rPr>
                <w:color w:val="000000" w:themeColor="text1"/>
              </w:rPr>
              <w:t xml:space="preserve"> </w:t>
            </w:r>
            <w:proofErr w:type="gramStart"/>
            <w:r w:rsidR="00C544E9" w:rsidRPr="00E21ADF">
              <w:rPr>
                <w:color w:val="000000" w:themeColor="text1"/>
              </w:rPr>
              <w:t>(</w:t>
            </w:r>
            <w:r w:rsidR="00E437C0" w:rsidRPr="00E21ADF">
              <w:rPr>
                <w:color w:val="000000" w:themeColor="text1"/>
              </w:rPr>
              <w:t xml:space="preserve"> </w:t>
            </w:r>
            <w:proofErr w:type="spellStart"/>
            <w:proofErr w:type="gramEnd"/>
            <w:r w:rsidR="00E437C0" w:rsidRPr="00E21ADF">
              <w:rPr>
                <w:color w:val="000000" w:themeColor="text1"/>
                <w:lang w:val="en-US"/>
              </w:rPr>
              <w:t>SeoulTech</w:t>
            </w:r>
            <w:proofErr w:type="spellEnd"/>
            <w:r w:rsidR="00E437C0" w:rsidRPr="00E21ADF">
              <w:rPr>
                <w:color w:val="000000" w:themeColor="text1"/>
              </w:rPr>
              <w:t xml:space="preserve">, </w:t>
            </w:r>
            <w:r w:rsidR="00C544E9" w:rsidRPr="00E21ADF">
              <w:rPr>
                <w:color w:val="000000" w:themeColor="text1"/>
              </w:rPr>
              <w:t>Южная Корея)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E437C0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  <w:lang w:val="en-US"/>
              </w:rPr>
            </w:pPr>
            <w:r w:rsidRPr="00E21ADF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1" w:rsidRPr="00E21ADF" w:rsidRDefault="00C82B91" w:rsidP="0097318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Долгосрочные программы</w:t>
            </w:r>
          </w:p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</w:p>
          <w:p w:rsidR="0097318D" w:rsidRPr="00E21ADF" w:rsidRDefault="006D230F" w:rsidP="0097318D">
            <w:pPr>
              <w:ind w:firstLine="0"/>
              <w:jc w:val="left"/>
            </w:pPr>
            <w:r w:rsidRPr="00E21ADF">
              <w:t xml:space="preserve">2016г. – 0, </w:t>
            </w:r>
            <w:r w:rsidR="0097318D" w:rsidRPr="00E21ADF">
              <w:t xml:space="preserve">2017 г. – </w:t>
            </w:r>
            <w:r w:rsidR="005457B9" w:rsidRPr="00E21ADF">
              <w:t>1</w:t>
            </w:r>
            <w:r w:rsidR="0097318D" w:rsidRPr="00E21ADF">
              <w:t xml:space="preserve">, 2018 г. – </w:t>
            </w:r>
            <w:r w:rsidR="005457B9" w:rsidRPr="00E21ADF">
              <w:t>1</w:t>
            </w:r>
            <w:r w:rsidR="0097318D" w:rsidRPr="00E21ADF">
              <w:t>,</w:t>
            </w:r>
            <w:r w:rsidR="0097318D" w:rsidRPr="00E21ADF">
              <w:rPr>
                <w:color w:val="000000" w:themeColor="text1"/>
              </w:rPr>
              <w:t xml:space="preserve"> 2019 г. – </w:t>
            </w:r>
            <w:r w:rsidR="005457B9" w:rsidRPr="00E21ADF">
              <w:rPr>
                <w:color w:val="000000" w:themeColor="text1"/>
              </w:rPr>
              <w:t>1</w:t>
            </w:r>
            <w:r w:rsidR="0097318D" w:rsidRPr="00E21ADF">
              <w:t xml:space="preserve">, 2020 г. – </w:t>
            </w:r>
            <w:r w:rsidR="005457B9" w:rsidRPr="00E21ADF">
              <w:t>1</w:t>
            </w:r>
          </w:p>
          <w:p w:rsidR="00E437C0" w:rsidRPr="00E21ADF" w:rsidRDefault="00E437C0" w:rsidP="00E437C0">
            <w:pPr>
              <w:tabs>
                <w:tab w:val="left" w:pos="2068"/>
              </w:tabs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Краткосрочная программа (до 1 месяца)</w:t>
            </w:r>
          </w:p>
          <w:p w:rsidR="00E437C0" w:rsidRPr="00E21ADF" w:rsidRDefault="00E437C0" w:rsidP="00E437C0">
            <w:pPr>
              <w:tabs>
                <w:tab w:val="left" w:pos="2068"/>
              </w:tabs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программе</w:t>
            </w:r>
          </w:p>
          <w:p w:rsidR="0006463A" w:rsidRPr="00E21ADF" w:rsidRDefault="00C3592B" w:rsidP="00E437C0">
            <w:pPr>
              <w:tabs>
                <w:tab w:val="left" w:pos="2068"/>
              </w:tabs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- 1 чел., 2017 – 1 чел., 2018 – 2 чел., 2019 г. – 2, 2020 г. – 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  <w:r w:rsidR="00C3592B" w:rsidRPr="00E21ADF">
              <w:t xml:space="preserve"> Белов А.В.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F4336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</w:t>
            </w:r>
            <w:r w:rsidR="00F43360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Соглашение об обмене студентами  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Университет </w:t>
            </w:r>
            <w:proofErr w:type="spellStart"/>
            <w:r w:rsidR="0006463A" w:rsidRPr="00E21ADF">
              <w:rPr>
                <w:color w:val="000000" w:themeColor="text1"/>
              </w:rPr>
              <w:t>Гронингена</w:t>
            </w:r>
            <w:proofErr w:type="spellEnd"/>
            <w:r w:rsidR="00C82B91" w:rsidRPr="00E21ADF">
              <w:rPr>
                <w:color w:val="000000" w:themeColor="text1"/>
              </w:rPr>
              <w:t xml:space="preserve"> (Нидерланды)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1" w:rsidRPr="00E21ADF" w:rsidRDefault="00C82B91" w:rsidP="0097318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Долгосрочные программы</w:t>
            </w:r>
          </w:p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</w:p>
          <w:p w:rsidR="002861F9" w:rsidRPr="00E21ADF" w:rsidRDefault="0097318D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t xml:space="preserve">2017 г. – </w:t>
            </w:r>
            <w:r w:rsidR="005457B9" w:rsidRPr="00E21ADF">
              <w:t>1</w:t>
            </w:r>
            <w:r w:rsidRPr="00E21ADF">
              <w:t xml:space="preserve">, 2018 г. – </w:t>
            </w:r>
            <w:r w:rsidR="0099369A" w:rsidRPr="00E21ADF">
              <w:t>1</w:t>
            </w:r>
            <w:r w:rsidRPr="00E21ADF">
              <w:rPr>
                <w:color w:val="000000" w:themeColor="text1"/>
              </w:rPr>
              <w:t xml:space="preserve">, 2019 г. </w:t>
            </w:r>
            <w:r w:rsidRPr="00E21ADF">
              <w:t xml:space="preserve">– </w:t>
            </w:r>
            <w:r w:rsidR="0006463A" w:rsidRPr="00E21ADF">
              <w:t>2</w:t>
            </w:r>
            <w:r w:rsidRPr="00E21ADF">
              <w:t xml:space="preserve">, 2020 г. – </w:t>
            </w:r>
            <w:r w:rsidR="0006463A" w:rsidRPr="00E21ADF"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C3592B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  <w:r w:rsidR="00E437C0" w:rsidRPr="00E21ADF">
              <w:t xml:space="preserve"> 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F4336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</w:t>
            </w:r>
            <w:r w:rsidR="00F43360" w:rsidRPr="00E21ADF">
              <w:rPr>
                <w:color w:val="000000" w:themeColor="text1"/>
              </w:rPr>
              <w:t>7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Соглашение об обмене студентами  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Корейский институт науки и технологий (Южная Корея)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1" w:rsidRPr="00E21ADF" w:rsidRDefault="00C82B91" w:rsidP="0097318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Долгосрочные программы</w:t>
            </w:r>
          </w:p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</w:p>
          <w:p w:rsidR="002861F9" w:rsidRPr="00E21ADF" w:rsidRDefault="0097318D" w:rsidP="0042573D">
            <w:pPr>
              <w:ind w:firstLine="0"/>
              <w:jc w:val="left"/>
            </w:pPr>
            <w:r w:rsidRPr="00E21ADF">
              <w:t xml:space="preserve">2017 г. – </w:t>
            </w:r>
            <w:r w:rsidR="00C82B91" w:rsidRPr="00E21ADF">
              <w:t>0</w:t>
            </w:r>
            <w:r w:rsidRPr="00E21ADF">
              <w:t xml:space="preserve">, 2018 г. – </w:t>
            </w:r>
            <w:r w:rsidR="00C82B91" w:rsidRPr="00E21ADF">
              <w:t>0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5457B9" w:rsidRPr="00E21ADF">
              <w:rPr>
                <w:color w:val="000000" w:themeColor="text1"/>
              </w:rPr>
              <w:t>1</w:t>
            </w:r>
            <w:r w:rsidRPr="00E21ADF">
              <w:t xml:space="preserve">, 2020 г. – </w:t>
            </w:r>
            <w:r w:rsidR="00C82B91" w:rsidRPr="00E21ADF"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F4336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</w:t>
            </w:r>
            <w:r w:rsidR="00F43360" w:rsidRPr="00E21ADF">
              <w:rPr>
                <w:color w:val="000000" w:themeColor="text1"/>
              </w:rPr>
              <w:t>8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Соглашение об обмене студентами  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Университет Центрального Ланкашира (Кипр)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E81C1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1" w:rsidRPr="00E21ADF" w:rsidRDefault="00C82B91" w:rsidP="0097318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Долгосрочные программы</w:t>
            </w:r>
          </w:p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</w:p>
          <w:p w:rsidR="00C82B91" w:rsidRPr="00E21ADF" w:rsidRDefault="00560A7A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2016г. – 0, </w:t>
            </w:r>
            <w:r w:rsidR="0097318D" w:rsidRPr="00E21ADF">
              <w:rPr>
                <w:color w:val="000000" w:themeColor="text1"/>
              </w:rPr>
              <w:t xml:space="preserve">2017 г. – </w:t>
            </w:r>
            <w:r w:rsidR="00C82B91" w:rsidRPr="00E21ADF">
              <w:rPr>
                <w:color w:val="000000" w:themeColor="text1"/>
              </w:rPr>
              <w:t>0</w:t>
            </w:r>
            <w:r w:rsidR="0097318D" w:rsidRPr="00E21ADF">
              <w:t xml:space="preserve">, 2018 г. – </w:t>
            </w:r>
            <w:r w:rsidR="00475C47" w:rsidRPr="00E21ADF">
              <w:t>1</w:t>
            </w:r>
            <w:r w:rsidR="0097318D" w:rsidRPr="00E21ADF">
              <w:rPr>
                <w:color w:val="000000" w:themeColor="text1"/>
              </w:rPr>
              <w:t xml:space="preserve">, 2019 г. – </w:t>
            </w:r>
            <w:r w:rsidR="00475C47" w:rsidRPr="00E21ADF">
              <w:t>1</w:t>
            </w:r>
            <w:r w:rsidR="0097318D" w:rsidRPr="00E21ADF">
              <w:t xml:space="preserve">, 2020 г. – </w:t>
            </w:r>
            <w:r w:rsidR="00475C47" w:rsidRPr="00E21ADF"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C544E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</w:t>
            </w:r>
            <w:r w:rsidR="00C544E9" w:rsidRPr="00E21ADF">
              <w:rPr>
                <w:color w:val="000000" w:themeColor="text1"/>
              </w:rPr>
              <w:t>9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Соглашение об обмене студентами  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Технический университет Дрездена (Германия)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E81C1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1" w:rsidRPr="00E21ADF" w:rsidRDefault="00C82B91" w:rsidP="0097318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Долгосрочные программы</w:t>
            </w:r>
          </w:p>
          <w:p w:rsidR="0097318D" w:rsidRPr="00E21ADF" w:rsidRDefault="0097318D" w:rsidP="0097318D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</w:p>
          <w:p w:rsidR="002861F9" w:rsidRPr="00E21ADF" w:rsidRDefault="00560A7A" w:rsidP="0042573D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2016г. – 0, </w:t>
            </w:r>
            <w:r w:rsidR="0097318D" w:rsidRPr="00E21ADF">
              <w:rPr>
                <w:color w:val="000000" w:themeColor="text1"/>
              </w:rPr>
              <w:t xml:space="preserve">2017 г. – </w:t>
            </w:r>
            <w:r w:rsidR="00C82B91" w:rsidRPr="00E21ADF">
              <w:rPr>
                <w:color w:val="000000" w:themeColor="text1"/>
              </w:rPr>
              <w:t>0</w:t>
            </w:r>
            <w:r w:rsidR="0097318D" w:rsidRPr="00E21ADF">
              <w:t xml:space="preserve">, 2018 г. – </w:t>
            </w:r>
            <w:r w:rsidR="00C82B91" w:rsidRPr="00E21ADF">
              <w:t>1</w:t>
            </w:r>
            <w:r w:rsidR="0097318D" w:rsidRPr="00E21ADF">
              <w:rPr>
                <w:color w:val="000000" w:themeColor="text1"/>
              </w:rPr>
              <w:t xml:space="preserve">, 2019 г. – </w:t>
            </w:r>
            <w:r w:rsidR="007D76E4" w:rsidRPr="00E21ADF">
              <w:rPr>
                <w:color w:val="000000" w:themeColor="text1"/>
              </w:rPr>
              <w:t>2</w:t>
            </w:r>
            <w:r w:rsidR="0097318D" w:rsidRPr="00E21ADF">
              <w:t xml:space="preserve">, 2020 г. – </w:t>
            </w:r>
            <w:r w:rsidR="00C82B91" w:rsidRPr="00E21ADF"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A4437E" w:rsidRPr="006A5CE2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E" w:rsidRPr="00E21ADF" w:rsidRDefault="00276796" w:rsidP="00C544E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2.2.1.10.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E" w:rsidRPr="00E21ADF" w:rsidRDefault="00A4437E" w:rsidP="0042573D">
            <w:pPr>
              <w:ind w:firstLine="0"/>
              <w:jc w:val="left"/>
            </w:pPr>
            <w:r w:rsidRPr="00E21ADF">
              <w:t xml:space="preserve">Соглашение об обмене студентами </w:t>
            </w:r>
          </w:p>
          <w:p w:rsidR="00A4437E" w:rsidRPr="00E21ADF" w:rsidRDefault="00C3592B" w:rsidP="0042573D">
            <w:pPr>
              <w:ind w:firstLine="0"/>
              <w:jc w:val="left"/>
            </w:pPr>
            <w:r w:rsidRPr="00E21ADF">
              <w:t>Университет Гумбольдта</w:t>
            </w:r>
            <w:r w:rsidR="00A4437E" w:rsidRPr="00E21ADF">
              <w:t xml:space="preserve"> (Германия),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E" w:rsidRPr="00E21ADF" w:rsidRDefault="00A4437E" w:rsidP="0042573D">
            <w:pPr>
              <w:ind w:firstLine="0"/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E" w:rsidRPr="00E21ADF" w:rsidRDefault="007D76E4" w:rsidP="0042573D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E" w:rsidRPr="00E21ADF" w:rsidRDefault="007D76E4" w:rsidP="0042573D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E" w:rsidRPr="00E21ADF" w:rsidRDefault="007D76E4" w:rsidP="0042573D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E" w:rsidRPr="00E21ADF" w:rsidRDefault="007D76E4" w:rsidP="0042573D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E" w:rsidRPr="00E21ADF" w:rsidRDefault="007D76E4" w:rsidP="0042573D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2B" w:rsidRPr="00E21ADF" w:rsidRDefault="00C3592B" w:rsidP="00C3592B">
            <w:pPr>
              <w:ind w:firstLine="0"/>
              <w:jc w:val="left"/>
              <w:rPr>
                <w:rFonts w:eastAsiaTheme="minorHAnsi"/>
              </w:rPr>
            </w:pPr>
            <w:r w:rsidRPr="00E21ADF">
              <w:rPr>
                <w:rFonts w:eastAsiaTheme="minorHAnsi"/>
              </w:rPr>
              <w:t>Краткосрочная программа (до 1 месяца)</w:t>
            </w:r>
          </w:p>
          <w:p w:rsidR="00C3592B" w:rsidRPr="00E21ADF" w:rsidRDefault="00C3592B" w:rsidP="00C3592B">
            <w:pPr>
              <w:ind w:firstLine="0"/>
              <w:jc w:val="left"/>
              <w:rPr>
                <w:rFonts w:eastAsiaTheme="minorHAnsi"/>
                <w:i/>
              </w:rPr>
            </w:pPr>
            <w:r w:rsidRPr="00E21ADF">
              <w:rPr>
                <w:rFonts w:eastAsiaTheme="minorHAnsi"/>
                <w:i/>
              </w:rPr>
              <w:t>Численность студентов, принявших участие в программе</w:t>
            </w:r>
          </w:p>
          <w:p w:rsidR="006A5CE2" w:rsidRPr="00E21ADF" w:rsidRDefault="00C3592B" w:rsidP="00C3592B">
            <w:pPr>
              <w:ind w:firstLine="0"/>
              <w:jc w:val="left"/>
              <w:rPr>
                <w:rFonts w:eastAsiaTheme="minorHAnsi"/>
              </w:rPr>
            </w:pPr>
            <w:r w:rsidRPr="00E21ADF">
              <w:rPr>
                <w:rFonts w:eastAsiaTheme="minorHAnsi"/>
              </w:rPr>
              <w:t>2016 г. - 2 чел., 2017 – 2 чел., 2018 – 3 чел., 2019 г. – 3, 2020 г. – 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7E" w:rsidRPr="00E21ADF" w:rsidRDefault="00C3592B" w:rsidP="0042573D">
            <w:pPr>
              <w:ind w:firstLine="0"/>
              <w:jc w:val="center"/>
            </w:pPr>
            <w:r w:rsidRPr="00E21ADF">
              <w:t>Белов А.В.</w:t>
            </w:r>
          </w:p>
        </w:tc>
      </w:tr>
      <w:tr w:rsidR="005E437D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7D" w:rsidRPr="00E21ADF" w:rsidRDefault="00276796" w:rsidP="00C96421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2.2.1.1</w:t>
            </w:r>
            <w:r w:rsidR="00C96421" w:rsidRPr="00E21ADF">
              <w:rPr>
                <w:color w:val="000000" w:themeColor="text1"/>
              </w:rPr>
              <w:t>1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7A" w:rsidRPr="00E21ADF" w:rsidRDefault="00560A7A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t>Соглашение об обмене студентами</w:t>
            </w:r>
            <w:r w:rsidRPr="00E21ADF">
              <w:rPr>
                <w:color w:val="000000" w:themeColor="text1"/>
              </w:rPr>
              <w:t xml:space="preserve"> </w:t>
            </w:r>
          </w:p>
          <w:p w:rsidR="005E437D" w:rsidRPr="00E21ADF" w:rsidRDefault="00560A7A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</w:t>
            </w:r>
            <w:r w:rsidR="005E437D" w:rsidRPr="00E21ADF">
              <w:rPr>
                <w:color w:val="000000" w:themeColor="text1"/>
              </w:rPr>
              <w:t>ниверситеты Токио, Нанта, Лейдена, Люксембурга, Высшая Политехническая школа в Париже, Высшая Нормальная школа в Париже</w:t>
            </w:r>
            <w:r w:rsidR="007D76E4" w:rsidRPr="00E21ADF">
              <w:rPr>
                <w:color w:val="000000" w:themeColor="text1"/>
              </w:rPr>
              <w:t xml:space="preserve"> и другие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7D" w:rsidRPr="00E21ADF" w:rsidRDefault="008D2590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7D" w:rsidRPr="00E21ADF" w:rsidRDefault="008D2590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7D" w:rsidRPr="00E21ADF" w:rsidRDefault="008D2590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7D" w:rsidRPr="00E21ADF" w:rsidRDefault="008D2590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7D" w:rsidRPr="00E21ADF" w:rsidRDefault="008D2590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7D" w:rsidRPr="00E21ADF" w:rsidRDefault="008D2590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E7" w:rsidRPr="00E21ADF" w:rsidRDefault="00E704E7" w:rsidP="00E704E7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</w:rPr>
            </w:pPr>
            <w:r w:rsidRPr="00E21ADF">
              <w:rPr>
                <w:rFonts w:eastAsiaTheme="minorHAnsi"/>
                <w:color w:val="000000" w:themeColor="text1"/>
              </w:rPr>
              <w:t>Краткосрочные программы (до 1 месяца)</w:t>
            </w:r>
          </w:p>
          <w:p w:rsidR="00E704E7" w:rsidRPr="00E21ADF" w:rsidRDefault="00E704E7" w:rsidP="00E704E7">
            <w:pPr>
              <w:spacing w:line="276" w:lineRule="auto"/>
              <w:ind w:firstLine="0"/>
              <w:jc w:val="left"/>
              <w:rPr>
                <w:rFonts w:eastAsiaTheme="minorHAnsi"/>
                <w:i/>
                <w:color w:val="000000" w:themeColor="text1"/>
              </w:rPr>
            </w:pPr>
            <w:r w:rsidRPr="00E21ADF">
              <w:rPr>
                <w:rFonts w:eastAsiaTheme="minorHAnsi"/>
                <w:i/>
                <w:color w:val="000000" w:themeColor="text1"/>
              </w:rPr>
              <w:t>Численность студентов, принявших участие в краткосрочных программах по количеству приказов, вне зависимости от пункта назначения</w:t>
            </w:r>
          </w:p>
          <w:p w:rsidR="00E704E7" w:rsidRPr="00E21ADF" w:rsidRDefault="00E704E7" w:rsidP="00E704E7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</w:rPr>
            </w:pPr>
            <w:r w:rsidRPr="00E21ADF">
              <w:rPr>
                <w:rFonts w:eastAsiaTheme="minorHAnsi"/>
                <w:color w:val="000000" w:themeColor="text1"/>
              </w:rPr>
              <w:t>2016 г. – 20, 2017 г. – 25, 2018 г. – 25, 2019 г. – 30, 2020 г. –30</w:t>
            </w:r>
          </w:p>
          <w:p w:rsidR="00E704E7" w:rsidRPr="00E21ADF" w:rsidRDefault="00E704E7" w:rsidP="00E704E7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</w:rPr>
            </w:pPr>
            <w:r w:rsidRPr="00E21ADF">
              <w:rPr>
                <w:rFonts w:eastAsiaTheme="minorHAnsi"/>
                <w:color w:val="000000" w:themeColor="text1"/>
              </w:rPr>
              <w:t>Долгосрочные программы</w:t>
            </w:r>
          </w:p>
          <w:p w:rsidR="00E704E7" w:rsidRPr="00E21ADF" w:rsidRDefault="00E704E7" w:rsidP="00E704E7">
            <w:pPr>
              <w:spacing w:line="276" w:lineRule="auto"/>
              <w:ind w:firstLine="0"/>
              <w:jc w:val="left"/>
              <w:rPr>
                <w:rFonts w:eastAsiaTheme="minorHAnsi"/>
                <w:i/>
                <w:color w:val="000000" w:themeColor="text1"/>
              </w:rPr>
            </w:pPr>
            <w:r w:rsidRPr="00E21ADF">
              <w:rPr>
                <w:rFonts w:eastAsiaTheme="minorHAnsi"/>
                <w:i/>
                <w:color w:val="000000" w:themeColor="text1"/>
              </w:rPr>
              <w:t>Численность студентов, принявших участие в долгосрочных программах</w:t>
            </w:r>
            <w:r w:rsidR="007D76E4" w:rsidRPr="00E21ADF">
              <w:rPr>
                <w:rFonts w:eastAsiaTheme="minorHAnsi"/>
                <w:i/>
                <w:color w:val="000000" w:themeColor="text1"/>
              </w:rPr>
              <w:t xml:space="preserve"> по количеству приказов, вне зависимости от пункта назначения</w:t>
            </w:r>
          </w:p>
          <w:p w:rsidR="005E437D" w:rsidRPr="00E21ADF" w:rsidRDefault="00E704E7" w:rsidP="009F2AC4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</w:rPr>
            </w:pPr>
            <w:r w:rsidRPr="00E21ADF">
              <w:rPr>
                <w:rFonts w:eastAsiaTheme="minorHAnsi"/>
                <w:color w:val="000000" w:themeColor="text1"/>
              </w:rPr>
              <w:t>2016 г. – 2, 2017 г. – 2, 2018 г. – 3, 2019 г. – 3, 2020 г. – 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90" w:rsidRPr="00E21ADF" w:rsidRDefault="008D2590" w:rsidP="008D2590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5E437D" w:rsidRPr="00E21ADF" w:rsidRDefault="008D2590" w:rsidP="008D259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F9" w:rsidRPr="00E21ADF" w:rsidRDefault="002861F9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</w:t>
            </w:r>
            <w:r w:rsidR="00790F6D" w:rsidRPr="00E21ADF">
              <w:rPr>
                <w:color w:val="000000" w:themeColor="text1"/>
              </w:rPr>
              <w:t>3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F9" w:rsidRPr="00E21ADF" w:rsidRDefault="002861F9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Привлечение талантливых абитуриентов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</w:t>
            </w:r>
            <w:r w:rsidR="00790F6D" w:rsidRPr="00E21ADF">
              <w:rPr>
                <w:color w:val="000000" w:themeColor="text1"/>
              </w:rPr>
              <w:t>3</w:t>
            </w:r>
            <w:r w:rsidRPr="00E21ADF">
              <w:rPr>
                <w:color w:val="000000" w:themeColor="text1"/>
              </w:rPr>
              <w:t>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Мероприятия по привлечению иностранных абитуриентов бакалавриата, магистратуры</w:t>
            </w:r>
          </w:p>
          <w:p w:rsidR="002861F9" w:rsidRPr="00E21ADF" w:rsidRDefault="00206B52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(проведение профориентационных школ, научных и образовательных мероприятий, олимпиад)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206B5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0456F3" w:rsidP="00614F0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2.3.1.</w:t>
            </w:r>
            <w:r w:rsidR="00614F08" w:rsidRPr="00E21ADF">
              <w:rPr>
                <w:color w:val="000000" w:themeColor="text1"/>
              </w:rPr>
              <w:t>1</w:t>
            </w:r>
            <w:r w:rsidR="00790F6D"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0A054C" w:rsidP="00206B52">
            <w:pPr>
              <w:ind w:firstLine="0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E21ADF">
              <w:rPr>
                <w:color w:val="000000" w:themeColor="text1"/>
                <w:szCs w:val="24"/>
                <w:lang w:val="en-US"/>
              </w:rPr>
              <w:t>Олимпиада</w:t>
            </w:r>
            <w:proofErr w:type="spellEnd"/>
            <w:r w:rsidRPr="00E21ADF">
              <w:rPr>
                <w:color w:val="000000" w:themeColor="text1"/>
                <w:szCs w:val="24"/>
                <w:lang w:val="en-US"/>
              </w:rPr>
              <w:t xml:space="preserve"> «</w:t>
            </w:r>
            <w:proofErr w:type="spellStart"/>
            <w:r w:rsidRPr="00E21ADF">
              <w:rPr>
                <w:color w:val="000000" w:themeColor="text1"/>
                <w:szCs w:val="24"/>
                <w:lang w:val="en-US"/>
              </w:rPr>
              <w:t>Турнир</w:t>
            </w:r>
            <w:proofErr w:type="spellEnd"/>
            <w:r w:rsidRPr="00E21ADF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21ADF">
              <w:rPr>
                <w:color w:val="000000" w:themeColor="text1"/>
                <w:szCs w:val="24"/>
                <w:lang w:val="en-US"/>
              </w:rPr>
              <w:t>городов</w:t>
            </w:r>
            <w:proofErr w:type="spellEnd"/>
            <w:r w:rsidRPr="00E21ADF">
              <w:rPr>
                <w:color w:val="000000" w:themeColor="text1"/>
                <w:szCs w:val="24"/>
                <w:lang w:val="en-US"/>
              </w:rPr>
              <w:t>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Партнеры: </w:t>
            </w:r>
            <w:r w:rsidRPr="00E21ADF">
              <w:rPr>
                <w:color w:val="000000" w:themeColor="text1"/>
                <w:szCs w:val="24"/>
              </w:rPr>
              <w:t>Центр математических олимпиад «Турнир городов»</w:t>
            </w:r>
          </w:p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Рынки: </w:t>
            </w:r>
            <w:proofErr w:type="gramStart"/>
            <w:r w:rsidRPr="00E21ADF">
              <w:rPr>
                <w:color w:val="000000" w:themeColor="text1"/>
                <w:szCs w:val="24"/>
              </w:rPr>
              <w:t>СНГ, Восточная Европа (Сербия, Хорватия, Болгария, Польша, Словения, Албания), Израиль, Иран, Аргентина, Перу, Колумбия, Мексика, Индонезия, Малайзия, Сингапур, Южная Корея, Тайвань, Монголия, Вьетнам, США, Канада, Австралия, Франция, Германия, Австрия, Испания, Швеция</w:t>
            </w:r>
            <w:proofErr w:type="gramEnd"/>
          </w:p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>Численность иностранных участников мероприятия</w:t>
            </w:r>
          </w:p>
          <w:p w:rsidR="00206B52" w:rsidRPr="00E21ADF" w:rsidRDefault="00511361" w:rsidP="00FD399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  <w:szCs w:val="24"/>
              </w:rPr>
              <w:t>2016 г. – 11</w:t>
            </w:r>
            <w:r w:rsidR="00FD3997" w:rsidRPr="00E21ADF">
              <w:rPr>
                <w:color w:val="000000" w:themeColor="text1"/>
                <w:szCs w:val="24"/>
              </w:rPr>
              <w:t>0</w:t>
            </w:r>
            <w:r w:rsidRPr="00E21ADF">
              <w:rPr>
                <w:color w:val="000000" w:themeColor="text1"/>
                <w:szCs w:val="24"/>
              </w:rPr>
              <w:t>0, 2017 г. – 12</w:t>
            </w:r>
            <w:r w:rsidR="00FD3997" w:rsidRPr="00E21ADF">
              <w:rPr>
                <w:color w:val="000000" w:themeColor="text1"/>
                <w:szCs w:val="24"/>
              </w:rPr>
              <w:t>0</w:t>
            </w:r>
            <w:r w:rsidRPr="00E21ADF">
              <w:rPr>
                <w:color w:val="000000" w:themeColor="text1"/>
                <w:szCs w:val="24"/>
              </w:rPr>
              <w:t>0, 2018 г. – 13</w:t>
            </w:r>
            <w:r w:rsidR="00FD3997" w:rsidRPr="00E21ADF">
              <w:rPr>
                <w:color w:val="000000" w:themeColor="text1"/>
                <w:szCs w:val="24"/>
              </w:rPr>
              <w:t>0</w:t>
            </w:r>
            <w:r w:rsidRPr="00E21ADF">
              <w:rPr>
                <w:color w:val="000000" w:themeColor="text1"/>
                <w:szCs w:val="24"/>
              </w:rPr>
              <w:t>0, 2019 г. – 14</w:t>
            </w:r>
            <w:r w:rsidR="00FD3997" w:rsidRPr="00E21ADF">
              <w:rPr>
                <w:color w:val="000000" w:themeColor="text1"/>
                <w:szCs w:val="24"/>
              </w:rPr>
              <w:t>0</w:t>
            </w:r>
            <w:r w:rsidRPr="00E21ADF">
              <w:rPr>
                <w:color w:val="000000" w:themeColor="text1"/>
                <w:szCs w:val="24"/>
              </w:rPr>
              <w:t>0, 2020 г. – 14</w:t>
            </w:r>
            <w:r w:rsidR="00FD3997" w:rsidRPr="00E21ADF">
              <w:rPr>
                <w:color w:val="000000" w:themeColor="text1"/>
                <w:szCs w:val="24"/>
              </w:rPr>
              <w:t>0</w:t>
            </w:r>
            <w:r w:rsidRPr="00E21ADF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511361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1" w:rsidRPr="00E21ADF" w:rsidRDefault="000456F3" w:rsidP="00614F0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2.3.1.</w:t>
            </w:r>
            <w:r w:rsidR="00614F08" w:rsidRPr="00E21ADF">
              <w:rPr>
                <w:color w:val="000000" w:themeColor="text1"/>
              </w:rPr>
              <w:t>2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1" w:rsidRPr="00E21ADF" w:rsidRDefault="00511361" w:rsidP="00206B52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color w:val="000000" w:themeColor="text1"/>
                <w:szCs w:val="24"/>
              </w:rPr>
              <w:t>Летняя конференция победителей олимпиады «Турнир Городов»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1" w:rsidRPr="00E21ADF" w:rsidRDefault="00511361" w:rsidP="00206B5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1" w:rsidRPr="00E21ADF" w:rsidRDefault="00511361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1" w:rsidRPr="00E21ADF" w:rsidRDefault="00511361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1" w:rsidRPr="00E21ADF" w:rsidRDefault="00511361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1" w:rsidRPr="00E21ADF" w:rsidRDefault="00511361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1" w:rsidRPr="00E21ADF" w:rsidRDefault="00511361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1" w:rsidRPr="00E21ADF" w:rsidRDefault="00511361" w:rsidP="00511361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Партнеры: </w:t>
            </w:r>
            <w:r w:rsidRPr="00E21ADF">
              <w:rPr>
                <w:color w:val="000000" w:themeColor="text1"/>
                <w:szCs w:val="24"/>
              </w:rPr>
              <w:t>Центр математических олимпиад «Турнир городов»</w:t>
            </w:r>
          </w:p>
          <w:p w:rsidR="00511361" w:rsidRPr="00E21ADF" w:rsidRDefault="00511361" w:rsidP="00511361">
            <w:pPr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Рынки: </w:t>
            </w:r>
            <w:proofErr w:type="gramStart"/>
            <w:r w:rsidRPr="00E21ADF">
              <w:rPr>
                <w:color w:val="000000" w:themeColor="text1"/>
                <w:szCs w:val="24"/>
              </w:rPr>
              <w:t>СНГ, Восточная Европа (Сербия, Хорватия, Болгария, Польша, Словения, Албания), Израиль, Иран, Аргентина, Перу, Колумбия, Мексика, Индонезия, Малайзия, Сингапур, Южная Корея, Тайвань, Монголия, Вьетнам, США, Канада, Австралия, Франция, Германия, Австрия, Испания, Швеция</w:t>
            </w:r>
            <w:proofErr w:type="gramEnd"/>
          </w:p>
          <w:p w:rsidR="00511361" w:rsidRPr="00E21ADF" w:rsidRDefault="00511361" w:rsidP="00511361">
            <w:pPr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>Численность иностранных участников мероприятия</w:t>
            </w:r>
          </w:p>
          <w:p w:rsidR="00511361" w:rsidRPr="00E21ADF" w:rsidRDefault="00511361" w:rsidP="00FD3997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color w:val="000000" w:themeColor="text1"/>
                <w:szCs w:val="24"/>
              </w:rPr>
              <w:t>2016 г. – 10, 2017 г. – 1</w:t>
            </w:r>
            <w:r w:rsidR="00FD3997" w:rsidRPr="00E21ADF">
              <w:rPr>
                <w:color w:val="000000" w:themeColor="text1"/>
                <w:szCs w:val="24"/>
              </w:rPr>
              <w:t>0</w:t>
            </w:r>
            <w:r w:rsidRPr="00E21ADF">
              <w:rPr>
                <w:color w:val="000000" w:themeColor="text1"/>
                <w:szCs w:val="24"/>
              </w:rPr>
              <w:t>, 2018 г. – 15, 2019 г. – 1</w:t>
            </w:r>
            <w:r w:rsidR="00FD3997" w:rsidRPr="00E21ADF">
              <w:rPr>
                <w:color w:val="000000" w:themeColor="text1"/>
                <w:szCs w:val="24"/>
              </w:rPr>
              <w:t>5</w:t>
            </w:r>
            <w:r w:rsidRPr="00E21ADF">
              <w:rPr>
                <w:color w:val="000000" w:themeColor="text1"/>
                <w:szCs w:val="24"/>
              </w:rPr>
              <w:t>, 2020 г. – 2</w:t>
            </w:r>
            <w:r w:rsidR="00FD3997" w:rsidRPr="00E21ADF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50" w:rsidRPr="00E21ADF" w:rsidRDefault="00924E50" w:rsidP="00924E50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511361" w:rsidRPr="00E21ADF" w:rsidRDefault="00924E50" w:rsidP="00924E5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206B5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790F6D" w:rsidP="00614F0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2.3.1.</w:t>
            </w:r>
            <w:r w:rsidR="00614F08" w:rsidRPr="00E21ADF">
              <w:rPr>
                <w:color w:val="000000" w:themeColor="text1"/>
              </w:rPr>
              <w:t>3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color w:val="000000" w:themeColor="text1"/>
              </w:rPr>
              <w:t>Программа включенного обучения «Математика в Москве (</w:t>
            </w:r>
            <w:proofErr w:type="spellStart"/>
            <w:r w:rsidRPr="00E21ADF">
              <w:rPr>
                <w:color w:val="000000" w:themeColor="text1"/>
              </w:rPr>
              <w:t>Math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in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Moscow</w:t>
            </w:r>
            <w:proofErr w:type="spellEnd"/>
            <w:r w:rsidRPr="00E21ADF">
              <w:rPr>
                <w:color w:val="000000" w:themeColor="text1"/>
              </w:rPr>
              <w:t>)»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Партнеры: </w:t>
            </w:r>
            <w:r w:rsidRPr="00E21ADF">
              <w:rPr>
                <w:color w:val="000000" w:themeColor="text1"/>
                <w:szCs w:val="24"/>
              </w:rPr>
              <w:t>Московский Центр Математического Образования, Независимый Московский Университет, Американское математическое общество</w:t>
            </w:r>
          </w:p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Рынки: </w:t>
            </w:r>
            <w:r w:rsidRPr="00E21ADF">
              <w:rPr>
                <w:color w:val="000000" w:themeColor="text1"/>
                <w:szCs w:val="24"/>
              </w:rPr>
              <w:t>США, Канада, Франция, Швейцария, Великобритания</w:t>
            </w:r>
          </w:p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>Численность иностранных участников мероприятия</w:t>
            </w:r>
          </w:p>
          <w:p w:rsidR="00206B52" w:rsidRPr="00E21ADF" w:rsidRDefault="00B75FA7" w:rsidP="00B75FA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  <w:szCs w:val="24"/>
              </w:rPr>
              <w:t>2016 г. – 24, 2017 г. – 28, 2018 г. – 32, 2019 г. – 36, 2020 г. – 40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206B52" w:rsidRPr="00206B52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790F6D" w:rsidP="00614F0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2.3.1.</w:t>
            </w:r>
            <w:r w:rsidR="00614F08" w:rsidRPr="00E21ADF">
              <w:rPr>
                <w:color w:val="000000" w:themeColor="text1"/>
              </w:rPr>
              <w:t>4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614F08" w:rsidP="00614F08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color w:val="000000" w:themeColor="text1"/>
              </w:rPr>
              <w:t>Курсы по математике в Летнем университете НИУ ВШЭ, п</w:t>
            </w:r>
            <w:r w:rsidR="00206B52" w:rsidRPr="00E21ADF">
              <w:rPr>
                <w:color w:val="000000" w:themeColor="text1"/>
              </w:rPr>
              <w:t xml:space="preserve">рограмма стажировок </w:t>
            </w:r>
            <w:r w:rsidR="00206B52" w:rsidRPr="00E21ADF">
              <w:rPr>
                <w:color w:val="000000" w:themeColor="text1"/>
                <w:lang w:val="en-US"/>
              </w:rPr>
              <w:t>REU</w:t>
            </w:r>
            <w:r w:rsidR="00206B52" w:rsidRPr="00E21ADF">
              <w:rPr>
                <w:color w:val="000000" w:themeColor="text1"/>
              </w:rPr>
              <w:t xml:space="preserve">: </w:t>
            </w:r>
            <w:r w:rsidR="00206B52" w:rsidRPr="00E21ADF">
              <w:rPr>
                <w:color w:val="000000" w:themeColor="text1"/>
                <w:lang w:val="en-US"/>
              </w:rPr>
              <w:t>Research</w:t>
            </w:r>
            <w:r w:rsidR="00206B52" w:rsidRPr="00E21ADF">
              <w:rPr>
                <w:color w:val="000000" w:themeColor="text1"/>
              </w:rPr>
              <w:t xml:space="preserve"> </w:t>
            </w:r>
            <w:r w:rsidR="00206B52" w:rsidRPr="00E21ADF">
              <w:rPr>
                <w:color w:val="000000" w:themeColor="text1"/>
                <w:lang w:val="en-US"/>
              </w:rPr>
              <w:t>Experience</w:t>
            </w:r>
            <w:r w:rsidR="00206B52" w:rsidRPr="00E21ADF">
              <w:rPr>
                <w:color w:val="000000" w:themeColor="text1"/>
              </w:rPr>
              <w:t xml:space="preserve"> </w:t>
            </w:r>
            <w:r w:rsidR="00206B52" w:rsidRPr="00E21ADF">
              <w:rPr>
                <w:color w:val="000000" w:themeColor="text1"/>
                <w:lang w:val="en-US"/>
              </w:rPr>
              <w:t>for</w:t>
            </w:r>
            <w:r w:rsidR="00206B52" w:rsidRPr="00E21ADF">
              <w:rPr>
                <w:color w:val="000000" w:themeColor="text1"/>
              </w:rPr>
              <w:t xml:space="preserve"> </w:t>
            </w:r>
            <w:r w:rsidR="00206B52" w:rsidRPr="00E21ADF">
              <w:rPr>
                <w:color w:val="000000" w:themeColor="text1"/>
                <w:lang w:val="en-US"/>
              </w:rPr>
              <w:t>Undergraduates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Партнеры: </w:t>
            </w:r>
            <w:r w:rsidR="00614F08" w:rsidRPr="00E21ADF">
              <w:rPr>
                <w:i/>
                <w:color w:val="000000" w:themeColor="text1"/>
                <w:szCs w:val="24"/>
              </w:rPr>
              <w:t>-</w:t>
            </w:r>
          </w:p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Рынки: </w:t>
            </w:r>
            <w:r w:rsidR="00614F08" w:rsidRPr="00E21ADF">
              <w:rPr>
                <w:color w:val="000000" w:themeColor="text1"/>
                <w:szCs w:val="24"/>
              </w:rPr>
              <w:t>США, Канада, Франция, Швейцария, Великобритания</w:t>
            </w:r>
          </w:p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>Численность иностранных участников мероприятия</w:t>
            </w:r>
          </w:p>
          <w:p w:rsidR="00206B52" w:rsidRPr="00E21ADF" w:rsidRDefault="00B75FA7" w:rsidP="000A054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  <w:szCs w:val="24"/>
              </w:rPr>
              <w:t xml:space="preserve">2017 г. – </w:t>
            </w:r>
            <w:r w:rsidR="000A054C" w:rsidRPr="00E21ADF">
              <w:rPr>
                <w:color w:val="000000" w:themeColor="text1"/>
                <w:szCs w:val="24"/>
              </w:rPr>
              <w:t>2</w:t>
            </w:r>
            <w:r w:rsidRPr="00E21ADF">
              <w:rPr>
                <w:color w:val="000000" w:themeColor="text1"/>
                <w:szCs w:val="24"/>
              </w:rPr>
              <w:t xml:space="preserve">, 2018 г. – </w:t>
            </w:r>
            <w:r w:rsidR="000A054C" w:rsidRPr="00E21ADF">
              <w:rPr>
                <w:color w:val="000000" w:themeColor="text1"/>
                <w:szCs w:val="24"/>
              </w:rPr>
              <w:t>3</w:t>
            </w:r>
            <w:r w:rsidRPr="00E21ADF">
              <w:rPr>
                <w:color w:val="000000" w:themeColor="text1"/>
                <w:szCs w:val="24"/>
              </w:rPr>
              <w:t xml:space="preserve">, 2019 г. – </w:t>
            </w:r>
            <w:r w:rsidR="000A054C" w:rsidRPr="00E21ADF">
              <w:rPr>
                <w:color w:val="000000" w:themeColor="text1"/>
                <w:szCs w:val="24"/>
              </w:rPr>
              <w:t>3</w:t>
            </w:r>
            <w:r w:rsidRPr="00E21ADF">
              <w:rPr>
                <w:color w:val="000000" w:themeColor="text1"/>
                <w:szCs w:val="24"/>
              </w:rPr>
              <w:t xml:space="preserve">, 2020 г. – </w:t>
            </w:r>
            <w:r w:rsidR="000A054C" w:rsidRPr="00E21ADF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206B52" w:rsidRPr="00206B52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790F6D" w:rsidP="00614F0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2.3.1.</w:t>
            </w:r>
            <w:r w:rsidR="00614F08" w:rsidRPr="00E21ADF">
              <w:rPr>
                <w:color w:val="000000" w:themeColor="text1"/>
              </w:rPr>
              <w:t>5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511361" w:rsidP="0042573D">
            <w:pPr>
              <w:ind w:firstLine="0"/>
              <w:jc w:val="left"/>
              <w:rPr>
                <w:szCs w:val="24"/>
                <w:lang w:val="en-US"/>
              </w:rPr>
            </w:pPr>
            <w:r w:rsidRPr="00E21ADF">
              <w:rPr>
                <w:szCs w:val="24"/>
              </w:rPr>
              <w:t>Летняя школа «Современная математика»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6D7192">
            <w:pPr>
              <w:ind w:firstLine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52" w:rsidRPr="00E21ADF" w:rsidRDefault="00206B5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Партнеры: </w:t>
            </w:r>
            <w:r w:rsidRPr="00E21ADF">
              <w:rPr>
                <w:color w:val="000000" w:themeColor="text1"/>
                <w:szCs w:val="24"/>
              </w:rPr>
              <w:t>РАН, МИАН, Департамент образования г. Москвы, Московский Центр Математического Образования</w:t>
            </w:r>
          </w:p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 xml:space="preserve">Рынки: </w:t>
            </w:r>
            <w:r w:rsidRPr="00E21ADF">
              <w:rPr>
                <w:color w:val="000000" w:themeColor="text1"/>
                <w:szCs w:val="24"/>
              </w:rPr>
              <w:t>страны СНГ</w:t>
            </w:r>
          </w:p>
          <w:p w:rsidR="00B75FA7" w:rsidRPr="00E21ADF" w:rsidRDefault="00B75FA7" w:rsidP="00B75FA7">
            <w:pPr>
              <w:spacing w:line="276" w:lineRule="auto"/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>Численность иностранных участников мероприятия</w:t>
            </w:r>
          </w:p>
          <w:p w:rsidR="00206B52" w:rsidRPr="00E21ADF" w:rsidRDefault="00B75FA7" w:rsidP="009F2AC4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E21ADF">
              <w:rPr>
                <w:color w:val="000000" w:themeColor="text1"/>
                <w:szCs w:val="24"/>
              </w:rPr>
              <w:t>2017 г. – 10, 2018 г. – 10, 2019 г. – 10, 2020 г. – 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206B52" w:rsidRPr="00E21ADF" w:rsidRDefault="00206B52" w:rsidP="00206B5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614F0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2.3.1.</w:t>
            </w:r>
            <w:r w:rsidR="00614F08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</w:pPr>
            <w:r w:rsidRPr="00E21ADF">
              <w:t>Ежегодная летняя школа «Машинное обучение в области физики высоких энергий»</w:t>
            </w:r>
          </w:p>
          <w:p w:rsidR="002861F9" w:rsidRPr="00E21ADF" w:rsidRDefault="002861F9" w:rsidP="00206B52">
            <w:pPr>
              <w:ind w:firstLine="0"/>
              <w:jc w:val="left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7" w:rsidRPr="00E21ADF" w:rsidRDefault="00B75FA7" w:rsidP="00206B5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</w:t>
            </w:r>
            <w:r w:rsidR="00284C1C" w:rsidRPr="00E21ADF">
              <w:rPr>
                <w:i/>
                <w:color w:val="000000" w:themeColor="text1"/>
              </w:rPr>
              <w:t xml:space="preserve">тнеры: </w:t>
            </w:r>
            <w:proofErr w:type="spellStart"/>
            <w:r w:rsidR="00284C1C" w:rsidRPr="00E21ADF">
              <w:rPr>
                <w:color w:val="000000" w:themeColor="text1"/>
              </w:rPr>
              <w:t>Сколтех</w:t>
            </w:r>
            <w:proofErr w:type="spellEnd"/>
            <w:r w:rsidR="00284C1C" w:rsidRPr="00E21ADF">
              <w:rPr>
                <w:color w:val="000000" w:themeColor="text1"/>
              </w:rPr>
              <w:t xml:space="preserve">, </w:t>
            </w:r>
            <w:r w:rsidR="00284C1C" w:rsidRPr="00E21ADF">
              <w:rPr>
                <w:color w:val="000000" w:themeColor="text1"/>
                <w:lang w:val="en-US"/>
              </w:rPr>
              <w:t>CERN</w:t>
            </w:r>
            <w:r w:rsidR="00284C1C" w:rsidRPr="00E21ADF">
              <w:rPr>
                <w:color w:val="000000" w:themeColor="text1"/>
              </w:rPr>
              <w:t xml:space="preserve">, Университет </w:t>
            </w:r>
            <w:proofErr w:type="spellStart"/>
            <w:r w:rsidR="00284C1C" w:rsidRPr="00E21ADF">
              <w:rPr>
                <w:color w:val="000000" w:themeColor="text1"/>
              </w:rPr>
              <w:t>Лунд</w:t>
            </w:r>
            <w:proofErr w:type="spellEnd"/>
          </w:p>
          <w:p w:rsidR="00206B52" w:rsidRPr="00E21ADF" w:rsidRDefault="00206B52" w:rsidP="00206B5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Рынки:</w:t>
            </w:r>
            <w:r w:rsidRPr="00E21ADF">
              <w:rPr>
                <w:color w:val="000000" w:themeColor="text1"/>
              </w:rPr>
              <w:t xml:space="preserve"> Украина, Казахстан, Беларусь, Финляндия, Индия, Бразилия</w:t>
            </w:r>
          </w:p>
          <w:p w:rsidR="00206B52" w:rsidRPr="00E21ADF" w:rsidRDefault="00206B52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  <w:szCs w:val="24"/>
              </w:rPr>
              <w:t>Численность иностранных участников мероприятия</w:t>
            </w:r>
            <w:r w:rsidRPr="00E21ADF">
              <w:rPr>
                <w:i/>
                <w:color w:val="000000" w:themeColor="text1"/>
              </w:rPr>
              <w:t xml:space="preserve"> </w:t>
            </w:r>
          </w:p>
          <w:p w:rsidR="002861F9" w:rsidRPr="00E21ADF" w:rsidRDefault="002861F9" w:rsidP="004470F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32</w:t>
            </w:r>
            <w:r w:rsidR="00206B52" w:rsidRPr="00E21ADF">
              <w:rPr>
                <w:color w:val="000000" w:themeColor="text1"/>
              </w:rPr>
              <w:t xml:space="preserve">, </w:t>
            </w:r>
            <w:r w:rsidR="00206B52" w:rsidRPr="00E21ADF">
              <w:rPr>
                <w:color w:val="000000" w:themeColor="text1"/>
                <w:szCs w:val="24"/>
              </w:rPr>
              <w:t xml:space="preserve">2017 г. – </w:t>
            </w:r>
            <w:r w:rsidR="004470F0" w:rsidRPr="00E21ADF">
              <w:rPr>
                <w:szCs w:val="24"/>
              </w:rPr>
              <w:t>33</w:t>
            </w:r>
            <w:r w:rsidR="00206B52" w:rsidRPr="00E21ADF">
              <w:rPr>
                <w:szCs w:val="24"/>
              </w:rPr>
              <w:t xml:space="preserve">, </w:t>
            </w:r>
            <w:r w:rsidRPr="00E21ADF">
              <w:t>2018 г. – 36</w:t>
            </w:r>
            <w:r w:rsidR="00206B52" w:rsidRPr="00E21ADF">
              <w:t xml:space="preserve">, </w:t>
            </w:r>
            <w:r w:rsidR="00206B52" w:rsidRPr="00E21ADF">
              <w:rPr>
                <w:szCs w:val="24"/>
              </w:rPr>
              <w:t xml:space="preserve">2019 г. – </w:t>
            </w:r>
            <w:r w:rsidR="004470F0" w:rsidRPr="00E21ADF">
              <w:rPr>
                <w:szCs w:val="24"/>
              </w:rPr>
              <w:t>38</w:t>
            </w:r>
            <w:r w:rsidR="00206B52" w:rsidRPr="00E21ADF">
              <w:rPr>
                <w:color w:val="000000" w:themeColor="text1"/>
                <w:szCs w:val="24"/>
              </w:rPr>
              <w:t xml:space="preserve">, </w:t>
            </w:r>
            <w:r w:rsidRPr="00E21ADF">
              <w:rPr>
                <w:color w:val="000000" w:themeColor="text1"/>
              </w:rPr>
              <w:t>2020 г. – 40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Устюжанин А. Е., </w:t>
            </w:r>
            <w:proofErr w:type="spellStart"/>
            <w:r w:rsidRPr="00E21ADF">
              <w:rPr>
                <w:color w:val="000000" w:themeColor="text1"/>
              </w:rPr>
              <w:t>Глазистов</w:t>
            </w:r>
            <w:proofErr w:type="spellEnd"/>
            <w:r w:rsidRPr="00E21ADF">
              <w:rPr>
                <w:color w:val="000000" w:themeColor="text1"/>
              </w:rPr>
              <w:t xml:space="preserve"> А.В.</w:t>
            </w: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790F6D" w:rsidP="00614F0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2.3.1.</w:t>
            </w:r>
            <w:r w:rsidR="00614F08" w:rsidRPr="00E21ADF">
              <w:rPr>
                <w:color w:val="000000" w:themeColor="text1"/>
              </w:rPr>
              <w:t>7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Летняя школа для иностранных абитуриентов</w:t>
            </w:r>
          </w:p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A7" w:rsidRPr="00E21ADF" w:rsidRDefault="00B75FA7" w:rsidP="00206B5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Партнеры: -</w:t>
            </w:r>
          </w:p>
          <w:p w:rsidR="00206B52" w:rsidRPr="00E21ADF" w:rsidRDefault="00206B52" w:rsidP="00206B5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Рынки: </w:t>
            </w:r>
            <w:r w:rsidRPr="00E21ADF">
              <w:rPr>
                <w:color w:val="000000" w:themeColor="text1"/>
              </w:rPr>
              <w:t>Украина, Казахстан, Армения, Беларусь, Латвия, Вьетнам</w:t>
            </w:r>
          </w:p>
          <w:p w:rsidR="00206B52" w:rsidRPr="00E21ADF" w:rsidRDefault="00206B52" w:rsidP="00206B52">
            <w:pPr>
              <w:spacing w:line="276" w:lineRule="auto"/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>Численность иностранных участников мероприятия</w:t>
            </w:r>
          </w:p>
          <w:p w:rsidR="002861F9" w:rsidRPr="00E21ADF" w:rsidRDefault="002861F9" w:rsidP="00FD399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5</w:t>
            </w:r>
            <w:r w:rsidR="00FD3997" w:rsidRPr="00E21ADF">
              <w:rPr>
                <w:color w:val="000000" w:themeColor="text1"/>
              </w:rPr>
              <w:t>0</w:t>
            </w:r>
            <w:r w:rsidR="00206B52" w:rsidRPr="00E21ADF">
              <w:rPr>
                <w:color w:val="000000" w:themeColor="text1"/>
              </w:rPr>
              <w:t xml:space="preserve">, </w:t>
            </w:r>
            <w:r w:rsidRPr="00E21ADF">
              <w:rPr>
                <w:color w:val="000000" w:themeColor="text1"/>
              </w:rPr>
              <w:t xml:space="preserve">2018 г. – </w:t>
            </w:r>
            <w:r w:rsidR="00FD3997" w:rsidRPr="00E21ADF">
              <w:rPr>
                <w:color w:val="000000" w:themeColor="text1"/>
              </w:rPr>
              <w:t>60</w:t>
            </w:r>
            <w:r w:rsidR="00206B52" w:rsidRPr="00E21ADF">
              <w:rPr>
                <w:color w:val="000000" w:themeColor="text1"/>
              </w:rPr>
              <w:t xml:space="preserve">, </w:t>
            </w:r>
            <w:r w:rsidR="00FD3997" w:rsidRPr="00E21ADF">
              <w:rPr>
                <w:color w:val="000000" w:themeColor="text1"/>
              </w:rPr>
              <w:t xml:space="preserve">2019 г. </w:t>
            </w:r>
            <w:r w:rsidR="001B5244" w:rsidRPr="00E21ADF">
              <w:rPr>
                <w:color w:val="000000" w:themeColor="text1"/>
              </w:rPr>
              <w:t>–</w:t>
            </w:r>
            <w:r w:rsidR="00FD3997" w:rsidRPr="00E21ADF">
              <w:rPr>
                <w:color w:val="000000" w:themeColor="text1"/>
              </w:rPr>
              <w:t xml:space="preserve"> </w:t>
            </w:r>
            <w:r w:rsidR="001B5244" w:rsidRPr="00E21ADF">
              <w:rPr>
                <w:color w:val="000000" w:themeColor="text1"/>
              </w:rPr>
              <w:t xml:space="preserve">65, </w:t>
            </w:r>
            <w:r w:rsidRPr="00E21ADF">
              <w:rPr>
                <w:color w:val="000000" w:themeColor="text1"/>
              </w:rPr>
              <w:t xml:space="preserve">2020 г. – </w:t>
            </w:r>
            <w:r w:rsidR="00FD3997" w:rsidRPr="00E21ADF">
              <w:rPr>
                <w:color w:val="000000" w:themeColor="text1"/>
              </w:rPr>
              <w:t>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М.Ю., Силантьев С.А.</w:t>
            </w:r>
          </w:p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2861F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</w:t>
            </w:r>
            <w:r w:rsidR="00790F6D" w:rsidRPr="00E21ADF">
              <w:rPr>
                <w:color w:val="000000" w:themeColor="text1"/>
              </w:rPr>
              <w:t>3</w:t>
            </w:r>
            <w:r w:rsidRPr="00E21ADF">
              <w:rPr>
                <w:color w:val="000000" w:themeColor="text1"/>
              </w:rPr>
              <w:t>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Мероприятия по привлечению российских абитуриентов бакалавриата, магистратуры</w:t>
            </w:r>
          </w:p>
          <w:p w:rsidR="002861F9" w:rsidRPr="00E21ADF" w:rsidRDefault="00864BB4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(проведение профориентационных школ, научных и </w:t>
            </w:r>
            <w:r w:rsidRPr="00E21ADF">
              <w:rPr>
                <w:color w:val="000000" w:themeColor="text1"/>
              </w:rPr>
              <w:lastRenderedPageBreak/>
              <w:t>образовательных мероприятий, олимпиад)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F9" w:rsidRPr="00E21ADF" w:rsidRDefault="002861F9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9" w:rsidRPr="00E21ADF" w:rsidRDefault="002861F9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750A4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2.3.2.</w:t>
            </w:r>
            <w:r w:rsidR="00750A40" w:rsidRPr="00E21ADF">
              <w:rPr>
                <w:color w:val="000000" w:themeColor="text1"/>
              </w:rPr>
              <w:t>1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FE0617" w:rsidP="00300E1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Летняя</w:t>
            </w:r>
            <w:r w:rsidR="00300E18" w:rsidRPr="00E21ADF">
              <w:rPr>
                <w:color w:val="000000" w:themeColor="text1"/>
              </w:rPr>
              <w:t xml:space="preserve"> школа “Современная математика”</w:t>
            </w:r>
            <w:r w:rsidRPr="00E21ADF">
              <w:rPr>
                <w:color w:val="000000" w:themeColor="text1"/>
              </w:rPr>
              <w:t xml:space="preserve">, летний математический лагерь 57 школы, летняя и зимняя школы </w:t>
            </w:r>
            <w:proofErr w:type="gramStart"/>
            <w:r w:rsidRPr="00E21ADF">
              <w:rPr>
                <w:color w:val="000000" w:themeColor="text1"/>
              </w:rPr>
              <w:t>на б</w:t>
            </w:r>
            <w:proofErr w:type="gramEnd"/>
            <w:r w:rsidRPr="00E21ADF">
              <w:rPr>
                <w:color w:val="000000" w:themeColor="text1"/>
              </w:rPr>
              <w:t>/о “</w:t>
            </w:r>
            <w:proofErr w:type="spellStart"/>
            <w:r w:rsidRPr="00E21ADF">
              <w:rPr>
                <w:color w:val="000000" w:themeColor="text1"/>
              </w:rPr>
              <w:t>Берендеевы</w:t>
            </w:r>
            <w:proofErr w:type="spellEnd"/>
            <w:r w:rsidRPr="00E21ADF">
              <w:rPr>
                <w:color w:val="000000" w:themeColor="text1"/>
              </w:rPr>
              <w:t xml:space="preserve"> поляны”, Интел-Авангард, Лет</w:t>
            </w:r>
            <w:r w:rsidR="00300E18" w:rsidRPr="00E21ADF">
              <w:rPr>
                <w:color w:val="000000" w:themeColor="text1"/>
              </w:rPr>
              <w:t>няя конференция Турнира городов</w:t>
            </w:r>
            <w:r w:rsidRPr="00E21ADF">
              <w:rPr>
                <w:color w:val="000000" w:themeColor="text1"/>
              </w:rPr>
              <w:t>, Кировская ЛМШ</w:t>
            </w:r>
            <w:r w:rsidR="00300E18" w:rsidRPr="00E21ADF">
              <w:rPr>
                <w:color w:val="000000" w:themeColor="text1"/>
              </w:rPr>
              <w:t>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864BB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864BB4" w:rsidRPr="00E21ADF" w:rsidRDefault="002E56DB" w:rsidP="00864BB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200, 2017 г. – 240, 2018 г. – 300, 2019 г. – 340, 2020 г. – 350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864BB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864BB4" w:rsidRPr="00E21ADF" w:rsidRDefault="00864BB4" w:rsidP="00864BB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300E1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</w:t>
            </w:r>
            <w:r w:rsidR="00750A40" w:rsidRPr="00E21ADF">
              <w:rPr>
                <w:color w:val="000000" w:themeColor="text1"/>
              </w:rPr>
              <w:t>2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300E18">
            <w:pPr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Профориентационные</w:t>
            </w:r>
            <w:proofErr w:type="spellEnd"/>
            <w:r w:rsidRPr="00E21ADF">
              <w:rPr>
                <w:color w:val="000000" w:themeColor="text1"/>
              </w:rPr>
              <w:t xml:space="preserve"> мероприятия в ведущих математических школах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864BB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864BB4" w:rsidRPr="00E21ADF" w:rsidRDefault="002E56DB" w:rsidP="00864BB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50, 2017 г. – 60, 2018 г. – 70, 2019 г. – 80, 2020 г. – 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864BB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864BB4" w:rsidRPr="00E21ADF" w:rsidRDefault="00864BB4" w:rsidP="00864BB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300E1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</w:t>
            </w:r>
            <w:r w:rsidR="00750A40" w:rsidRPr="00E21ADF">
              <w:rPr>
                <w:color w:val="000000" w:themeColor="text1"/>
              </w:rPr>
              <w:t>3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2E56D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Организация математических кружков в районах Москвы (на базе 2 – 3 школ)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864BB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864BB4" w:rsidRPr="00E21ADF" w:rsidRDefault="002E56DB" w:rsidP="00864BB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90, 2017 г. – 100, 2018 г. – 110, 2019 г. – 130, 2020 г. – 150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864BB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864BB4" w:rsidRPr="00E21ADF" w:rsidRDefault="00864BB4" w:rsidP="00864BB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D6325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</w:t>
            </w:r>
            <w:r w:rsidR="00750A40" w:rsidRPr="00E21ADF">
              <w:rPr>
                <w:color w:val="000000" w:themeColor="text1"/>
              </w:rPr>
              <w:t>4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Участие в организации и проведении школьных математических олимпиад (Высшая проба по математике, Московская Математическая Олимпиада, Турнир Городов).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864BB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864BB4" w:rsidRPr="00E21ADF" w:rsidRDefault="002E56DB" w:rsidP="00864BB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14000, 2017 г. – 15500, 2018 г. – 16300, 2019 г. – 16800, 2020 г. – 17600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864BB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864BB4" w:rsidRPr="00E21ADF" w:rsidRDefault="00864BB4" w:rsidP="00864BB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D6325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</w:t>
            </w:r>
            <w:r w:rsidR="00750A40" w:rsidRPr="00E21ADF">
              <w:rPr>
                <w:color w:val="000000" w:themeColor="text1"/>
              </w:rPr>
              <w:t>5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Летняя школа по компьютерным наукам</w:t>
            </w:r>
            <w:r w:rsidR="00300E18" w:rsidRPr="00E21ADF">
              <w:rPr>
                <w:color w:val="000000" w:themeColor="text1"/>
              </w:rPr>
              <w:t xml:space="preserve"> (летняя школа по компьютерным наукам для учащихся 8 – 10 классов направлена на подготовку к Всероссийской олимпиаде школьников и другим перечневым олимпиадам по информатике, а также на изучение методов машинного обучения)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790F6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864BB4" w:rsidRPr="00E21ADF" w:rsidRDefault="00F5087D" w:rsidP="00F5087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35</w:t>
            </w:r>
            <w:r w:rsidR="00864BB4" w:rsidRPr="00E21ADF">
              <w:rPr>
                <w:color w:val="000000" w:themeColor="text1"/>
              </w:rPr>
              <w:t>, 2017 г. – 60</w:t>
            </w:r>
            <w:r w:rsidRPr="00E21ADF">
              <w:rPr>
                <w:color w:val="000000" w:themeColor="text1"/>
              </w:rPr>
              <w:t>, 2018 г. – 75</w:t>
            </w:r>
            <w:r w:rsidR="00864BB4" w:rsidRPr="00E21ADF">
              <w:rPr>
                <w:color w:val="000000" w:themeColor="text1"/>
              </w:rPr>
              <w:t>, 2019 г. – 100, 2020 г. – 110.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Подольская О.В.</w:t>
            </w:r>
          </w:p>
          <w:p w:rsidR="000456F3" w:rsidRPr="00E21ADF" w:rsidRDefault="000456F3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Куликова Д.В.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D6325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</w:t>
            </w:r>
            <w:r w:rsidR="00750A40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День программиста</w:t>
            </w:r>
          </w:p>
          <w:p w:rsidR="00864BB4" w:rsidRPr="00E21ADF" w:rsidRDefault="00864BB4" w:rsidP="0042573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206B52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мероприятия:</w:t>
            </w:r>
          </w:p>
          <w:p w:rsidR="00864BB4" w:rsidRPr="00E21ADF" w:rsidRDefault="00864BB4" w:rsidP="00F5087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400, 2017 г. – 430, 2018 г. – 480, 2019 г. – 530, 2020 г. – 550.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D6325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</w:t>
            </w:r>
            <w:r w:rsidR="00750A40" w:rsidRPr="00E21ADF">
              <w:rPr>
                <w:color w:val="000000" w:themeColor="text1"/>
              </w:rPr>
              <w:t>7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D96025">
            <w:pPr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Профориентационные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r w:rsidR="00D96025" w:rsidRPr="00E21ADF">
              <w:rPr>
                <w:color w:val="000000" w:themeColor="text1"/>
              </w:rPr>
              <w:t xml:space="preserve">лекции </w:t>
            </w:r>
            <w:r w:rsidRPr="00E21ADF">
              <w:rPr>
                <w:color w:val="000000" w:themeColor="text1"/>
              </w:rPr>
              <w:t xml:space="preserve">для школьников Москвы «Я – </w:t>
            </w:r>
            <w:proofErr w:type="spellStart"/>
            <w:r w:rsidRPr="00E21ADF">
              <w:rPr>
                <w:color w:val="000000" w:themeColor="text1"/>
              </w:rPr>
              <w:t>Айтишник</w:t>
            </w:r>
            <w:proofErr w:type="spellEnd"/>
            <w:r w:rsidRPr="00E21ADF">
              <w:rPr>
                <w:color w:val="000000" w:themeColor="text1"/>
              </w:rPr>
              <w:t>»</w:t>
            </w:r>
            <w:r w:rsidR="00CB7CCA" w:rsidRPr="00E21ADF">
              <w:rPr>
                <w:color w:val="000000" w:themeColor="text1"/>
              </w:rPr>
              <w:t xml:space="preserve"> в базовых школах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206B52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мероприятия:</w:t>
            </w:r>
          </w:p>
          <w:p w:rsidR="00864BB4" w:rsidRPr="00E21ADF" w:rsidRDefault="00864BB4" w:rsidP="00F5087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200, 2017 г. – 300, 2018 г. – 400, 2019 г. – 500, 2020 г. – 600.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</w:tc>
      </w:tr>
      <w:tr w:rsidR="00C34F7E" w:rsidRPr="00B123E0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E21ADF" w:rsidRDefault="00B123E0" w:rsidP="00D63255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E21ADF" w:rsidRDefault="00B123E0" w:rsidP="00D96025">
            <w:pPr>
              <w:ind w:firstLine="0"/>
              <w:jc w:val="left"/>
            </w:pPr>
            <w:proofErr w:type="spellStart"/>
            <w:r w:rsidRPr="00E21ADF">
              <w:t>Профориентационные</w:t>
            </w:r>
            <w:proofErr w:type="spellEnd"/>
            <w:r w:rsidRPr="00E21ADF">
              <w:t xml:space="preserve"> лекции для учащихся Лицея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E21ADF" w:rsidRDefault="0016504C" w:rsidP="006D7192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E21ADF" w:rsidRDefault="0016504C" w:rsidP="006D7192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E21ADF" w:rsidRDefault="0016504C" w:rsidP="006D7192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E21ADF" w:rsidRDefault="0016504C" w:rsidP="006D7192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E21ADF" w:rsidRDefault="0016504C" w:rsidP="006D7192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E21ADF" w:rsidRDefault="0016504C" w:rsidP="006D7192">
            <w:pPr>
              <w:ind w:firstLine="0"/>
              <w:jc w:val="center"/>
            </w:pPr>
            <w:r w:rsidRPr="00E21ADF"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E21ADF" w:rsidRDefault="00B123E0" w:rsidP="00B123E0">
            <w:pPr>
              <w:spacing w:line="276" w:lineRule="auto"/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Численность участников мероприятия:</w:t>
            </w:r>
          </w:p>
          <w:p w:rsidR="00B123E0" w:rsidRPr="00E21ADF" w:rsidRDefault="00B123E0" w:rsidP="00F5087D">
            <w:pPr>
              <w:ind w:firstLine="0"/>
              <w:jc w:val="left"/>
              <w:rPr>
                <w:i/>
              </w:rPr>
            </w:pPr>
            <w:r w:rsidRPr="00E21ADF">
              <w:t xml:space="preserve">2016 г. – </w:t>
            </w:r>
            <w:r w:rsidR="00E15BA5" w:rsidRPr="00E21ADF">
              <w:t>30</w:t>
            </w:r>
            <w:r w:rsidRPr="00E21ADF">
              <w:t xml:space="preserve">, 2017 г. – </w:t>
            </w:r>
            <w:r w:rsidR="00E15BA5" w:rsidRPr="00E21ADF">
              <w:t>30</w:t>
            </w:r>
            <w:r w:rsidRPr="00E21ADF">
              <w:t xml:space="preserve">, 2018 г. – </w:t>
            </w:r>
            <w:r w:rsidR="00E15BA5" w:rsidRPr="00E21ADF">
              <w:t>3</w:t>
            </w:r>
            <w:r w:rsidR="0016504C" w:rsidRPr="00E21ADF">
              <w:t>0</w:t>
            </w:r>
            <w:r w:rsidRPr="00E21ADF">
              <w:t xml:space="preserve">, 2019 г. – </w:t>
            </w:r>
            <w:r w:rsidR="00E15BA5" w:rsidRPr="00E21ADF">
              <w:t>3</w:t>
            </w:r>
            <w:r w:rsidR="0016504C" w:rsidRPr="00E21ADF">
              <w:t>0</w:t>
            </w:r>
            <w:r w:rsidRPr="00E21ADF">
              <w:t xml:space="preserve">, 2020 г. – </w:t>
            </w:r>
            <w:r w:rsidR="00E15BA5" w:rsidRPr="00E21ADF">
              <w:t>3</w:t>
            </w:r>
            <w:r w:rsidR="0016504C" w:rsidRPr="00E21ADF">
              <w:t>0</w:t>
            </w:r>
            <w:r w:rsidRPr="00E21ADF"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E0" w:rsidRPr="00E21ADF" w:rsidRDefault="00B123E0" w:rsidP="0042573D">
            <w:pPr>
              <w:ind w:firstLine="0"/>
              <w:jc w:val="center"/>
            </w:pPr>
            <w:r w:rsidRPr="00E21ADF">
              <w:t>Куликова Д.В.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D6325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</w:t>
            </w:r>
            <w:r w:rsidR="00750A40" w:rsidRPr="00E21ADF">
              <w:rPr>
                <w:color w:val="000000" w:themeColor="text1"/>
              </w:rPr>
              <w:t>8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Дни компьютерных наук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206B52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мероприятия:</w:t>
            </w:r>
          </w:p>
          <w:p w:rsidR="00864BB4" w:rsidRPr="00E21ADF" w:rsidRDefault="00864BB4" w:rsidP="00F5087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800, 2017 г. – 870, 2018 г. – 930, 2019 г. – 970, 2020 г. – 1000</w:t>
            </w:r>
            <w:r w:rsidR="00F5087D"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750A4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</w:t>
            </w:r>
            <w:r w:rsidR="00750A40" w:rsidRPr="00E21ADF">
              <w:rPr>
                <w:color w:val="000000" w:themeColor="text1"/>
              </w:rPr>
              <w:t>9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C639F6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Дн</w:t>
            </w:r>
            <w:r w:rsidR="00C639F6" w:rsidRPr="00E21ADF">
              <w:rPr>
                <w:color w:val="000000" w:themeColor="text1"/>
              </w:rPr>
              <w:t>и</w:t>
            </w:r>
            <w:r w:rsidRPr="00E21ADF">
              <w:rPr>
                <w:color w:val="000000" w:themeColor="text1"/>
              </w:rPr>
              <w:t xml:space="preserve"> открытых дверей для набора в бакалавриат и магистратуру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1" w:rsidRPr="00E21ADF" w:rsidRDefault="00D324C1" w:rsidP="00D324C1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864BB4" w:rsidRPr="00E21ADF" w:rsidRDefault="00D324C1" w:rsidP="00F5087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950, 2017 г. – 1050,  2018 г. – 1150, 2019 г. – 1250, 2020 г. – 1350.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750A4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2.3.2.1</w:t>
            </w:r>
            <w:r w:rsidR="00750A40" w:rsidRPr="00E21ADF">
              <w:rPr>
                <w:color w:val="000000" w:themeColor="text1"/>
              </w:rPr>
              <w:t>0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C639F6" w:rsidP="00C639F6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</w:t>
            </w:r>
            <w:r w:rsidR="00864BB4" w:rsidRPr="00E21ADF">
              <w:rPr>
                <w:color w:val="000000" w:themeColor="text1"/>
              </w:rPr>
              <w:t>рофильны</w:t>
            </w:r>
            <w:r w:rsidRPr="00E21ADF">
              <w:rPr>
                <w:color w:val="000000" w:themeColor="text1"/>
              </w:rPr>
              <w:t>е</w:t>
            </w:r>
            <w:r w:rsidR="00864BB4" w:rsidRPr="00E21ADF">
              <w:rPr>
                <w:color w:val="000000" w:themeColor="text1"/>
              </w:rPr>
              <w:t xml:space="preserve"> Олимпиад</w:t>
            </w:r>
            <w:r w:rsidRPr="00E21ADF">
              <w:rPr>
                <w:color w:val="000000" w:themeColor="text1"/>
              </w:rPr>
              <w:t>ы</w:t>
            </w:r>
            <w:r w:rsidR="00864BB4" w:rsidRPr="00E21ADF">
              <w:rPr>
                <w:color w:val="000000" w:themeColor="text1"/>
              </w:rPr>
              <w:t xml:space="preserve"> на региональных площадках вузов-партнеров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1" w:rsidRPr="00E21ADF" w:rsidRDefault="00D324C1" w:rsidP="00D324C1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864BB4" w:rsidRPr="00E21ADF" w:rsidRDefault="00D324C1" w:rsidP="00F5087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90, 2017 г. – 120, 2018 г. – 130, 2019 г. – 150, 2020 г. – 170</w:t>
            </w:r>
            <w:r w:rsidR="00F5087D"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</w:tc>
      </w:tr>
      <w:tr w:rsidR="00C639F6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6" w:rsidRPr="00E21ADF" w:rsidRDefault="00C639F6" w:rsidP="00D6325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2.3.2.1</w:t>
            </w:r>
            <w:r w:rsidR="00750A40" w:rsidRPr="00E21ADF">
              <w:rPr>
                <w:color w:val="000000" w:themeColor="text1"/>
              </w:rPr>
              <w:t>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6" w:rsidRPr="00E21ADF" w:rsidRDefault="00C639F6" w:rsidP="00C639F6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Весенняя техническая школа «Опережая время» для школьников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6" w:rsidRPr="00E21ADF" w:rsidRDefault="00C639F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6" w:rsidRPr="00E21ADF" w:rsidRDefault="00C639F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6" w:rsidRPr="00E21ADF" w:rsidRDefault="00C639F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6" w:rsidRPr="00E21ADF" w:rsidRDefault="00C639F6" w:rsidP="00C639F6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Х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6" w:rsidRPr="00E21ADF" w:rsidRDefault="00C639F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6" w:rsidRPr="00E21ADF" w:rsidRDefault="00C639F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6" w:rsidRPr="00E21ADF" w:rsidRDefault="00C639F6" w:rsidP="00C639F6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C639F6" w:rsidRPr="00E21ADF" w:rsidRDefault="00D324C1" w:rsidP="00F5087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95, 2017 г. – 110, 2018 г. – 120, 2019 г. – 125, 2020 г. – 125</w:t>
            </w:r>
            <w:r w:rsidR="00F5087D" w:rsidRPr="00E21ADF">
              <w:rPr>
                <w:color w:val="000000" w:themeColor="text1"/>
              </w:rPr>
              <w:t>.</w:t>
            </w:r>
            <w:r w:rsidRPr="00E21ADF">
              <w:rPr>
                <w:color w:val="000000" w:themeColor="text1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F6" w:rsidRPr="00E21ADF" w:rsidRDefault="00D324C1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D6325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2.3.2.1</w:t>
            </w:r>
            <w:r w:rsidR="00750A40" w:rsidRPr="00E21ADF">
              <w:rPr>
                <w:color w:val="000000" w:themeColor="text1"/>
              </w:rPr>
              <w:t>2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C639F6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Зимн</w:t>
            </w:r>
            <w:r w:rsidR="00C639F6" w:rsidRPr="00E21ADF">
              <w:rPr>
                <w:color w:val="000000" w:themeColor="text1"/>
              </w:rPr>
              <w:t>яя</w:t>
            </w:r>
            <w:r w:rsidRPr="00E21ADF">
              <w:rPr>
                <w:color w:val="000000" w:themeColor="text1"/>
              </w:rPr>
              <w:t xml:space="preserve"> техническ</w:t>
            </w:r>
            <w:r w:rsidR="00C639F6" w:rsidRPr="00E21ADF">
              <w:rPr>
                <w:color w:val="000000" w:themeColor="text1"/>
              </w:rPr>
              <w:t>ая</w:t>
            </w:r>
            <w:r w:rsidRPr="00E21ADF">
              <w:rPr>
                <w:color w:val="000000" w:themeColor="text1"/>
              </w:rPr>
              <w:t xml:space="preserve"> школ</w:t>
            </w:r>
            <w:r w:rsidR="00C639F6" w:rsidRPr="00E21ADF">
              <w:rPr>
                <w:color w:val="000000" w:themeColor="text1"/>
              </w:rPr>
              <w:t>а</w:t>
            </w:r>
            <w:r w:rsidRPr="00E21ADF">
              <w:rPr>
                <w:color w:val="000000" w:themeColor="text1"/>
              </w:rPr>
              <w:t xml:space="preserve"> для студентов и выпускников вузов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864BB4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864BB4" w:rsidRPr="00E21ADF" w:rsidRDefault="00D324C1" w:rsidP="00F5087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50, 2017 г. – 60, 2018 г. – 70, 2019 г. – 80</w:t>
            </w:r>
            <w:r w:rsidR="00F5087D" w:rsidRPr="00E21ADF">
              <w:rPr>
                <w:color w:val="000000" w:themeColor="text1"/>
              </w:rPr>
              <w:t>, 2020 г. – 80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</w:tc>
      </w:tr>
      <w:tr w:rsidR="00864BB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790F6D" w:rsidP="00D6325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2.3.2.1</w:t>
            </w:r>
            <w:r w:rsidR="00750A40" w:rsidRPr="00E21ADF">
              <w:rPr>
                <w:color w:val="000000" w:themeColor="text1"/>
              </w:rPr>
              <w:t>3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C639F6" w:rsidP="00C639F6">
            <w:pPr>
              <w:ind w:firstLine="0"/>
              <w:rPr>
                <w:color w:val="000000" w:themeColor="text1"/>
              </w:rPr>
            </w:pPr>
            <w:proofErr w:type="gramStart"/>
            <w:r w:rsidRPr="00E21ADF">
              <w:rPr>
                <w:color w:val="000000" w:themeColor="text1"/>
              </w:rPr>
              <w:t>С</w:t>
            </w:r>
            <w:r w:rsidR="00864BB4" w:rsidRPr="00E21ADF">
              <w:rPr>
                <w:color w:val="000000" w:themeColor="text1"/>
              </w:rPr>
              <w:t>туденческ</w:t>
            </w:r>
            <w:r w:rsidRPr="00E21ADF">
              <w:rPr>
                <w:color w:val="000000" w:themeColor="text1"/>
              </w:rPr>
              <w:t>ая</w:t>
            </w:r>
            <w:proofErr w:type="gramEnd"/>
            <w:r w:rsidR="00864BB4" w:rsidRPr="00E21ADF">
              <w:rPr>
                <w:color w:val="000000" w:themeColor="text1"/>
              </w:rPr>
              <w:t xml:space="preserve"> конференции им. Е.В. </w:t>
            </w:r>
            <w:proofErr w:type="spellStart"/>
            <w:r w:rsidR="00864BB4" w:rsidRPr="00E21ADF">
              <w:rPr>
                <w:color w:val="000000" w:themeColor="text1"/>
              </w:rPr>
              <w:t>Арменского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E21ADF" w:rsidRDefault="00864BB4" w:rsidP="00864BB4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участников мероприятия</w:t>
            </w:r>
          </w:p>
          <w:p w:rsidR="00864BB4" w:rsidRPr="00E21ADF" w:rsidRDefault="00D324C1" w:rsidP="00F5087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310 2017 г. – 330, 2018 г. – 340, 2019 г. – 350, 2020 г. – 360.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4" w:rsidRPr="00E21ADF" w:rsidRDefault="00864BB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</w:tc>
      </w:tr>
      <w:tr w:rsidR="00790F6D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Развитие дополнительного профессионального образования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left"/>
              <w:rPr>
                <w:i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90F6D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DF0ED6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2.4.</w:t>
            </w:r>
            <w:r w:rsidR="00DF0ED6" w:rsidRPr="00E21ADF">
              <w:rPr>
                <w:color w:val="000000" w:themeColor="text1"/>
              </w:rPr>
              <w:t>1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B681A">
            <w:pPr>
              <w:ind w:firstLine="0"/>
              <w:jc w:val="left"/>
              <w:rPr>
                <w:color w:val="000000" w:themeColor="text1"/>
                <w:highlight w:val="yellow"/>
              </w:rPr>
            </w:pPr>
            <w:r w:rsidRPr="00E21ADF">
              <w:rPr>
                <w:color w:val="000000" w:themeColor="text1"/>
              </w:rPr>
              <w:t xml:space="preserve">Разработка </w:t>
            </w:r>
            <w:r w:rsidR="00A0329C" w:rsidRPr="00E21ADF">
              <w:rPr>
                <w:color w:val="000000" w:themeColor="text1"/>
              </w:rPr>
              <w:t xml:space="preserve">и развитие </w:t>
            </w:r>
            <w:r w:rsidRPr="00E21ADF">
              <w:rPr>
                <w:color w:val="000000" w:themeColor="text1"/>
              </w:rPr>
              <w:t xml:space="preserve">курсов </w:t>
            </w:r>
            <w:r w:rsidR="006B681A" w:rsidRPr="00E21ADF">
              <w:rPr>
                <w:color w:val="000000" w:themeColor="text1"/>
              </w:rPr>
              <w:t>ДПО</w:t>
            </w:r>
            <w:r w:rsidRPr="00E21ADF">
              <w:rPr>
                <w:color w:val="000000" w:themeColor="text1"/>
              </w:rPr>
              <w:t xml:space="preserve"> для учителей старших классов средних школ.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A0329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A0329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A0329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Партнеры:</w:t>
            </w:r>
            <w:r w:rsidRPr="00E21ADF">
              <w:rPr>
                <w:color w:val="000000" w:themeColor="text1"/>
              </w:rPr>
              <w:t xml:space="preserve"> Центр педагогического мастерства</w:t>
            </w:r>
          </w:p>
          <w:p w:rsidR="00790F6D" w:rsidRPr="00E21ADF" w:rsidRDefault="00790F6D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Формат:</w:t>
            </w:r>
            <w:r w:rsidRPr="00E21ADF">
              <w:rPr>
                <w:color w:val="000000" w:themeColor="text1"/>
              </w:rPr>
              <w:t xml:space="preserve"> </w:t>
            </w:r>
            <w:proofErr w:type="gramStart"/>
            <w:r w:rsidR="002A5F85" w:rsidRPr="00E21ADF">
              <w:rPr>
                <w:color w:val="000000" w:themeColor="text1"/>
              </w:rPr>
              <w:t>очная</w:t>
            </w:r>
            <w:proofErr w:type="gramEnd"/>
          </w:p>
          <w:p w:rsidR="000C666E" w:rsidRPr="00E21ADF" w:rsidRDefault="000C666E" w:rsidP="000C666E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слушателей программы повышения квалификации и профессиональной переподготовки</w:t>
            </w:r>
          </w:p>
          <w:p w:rsidR="00790F6D" w:rsidRPr="00E21ADF" w:rsidRDefault="00692F65" w:rsidP="00692F6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50</w:t>
            </w:r>
            <w:r w:rsidR="00C82B91" w:rsidRPr="00E21ADF">
              <w:rPr>
                <w:color w:val="000000" w:themeColor="text1"/>
              </w:rPr>
              <w:t xml:space="preserve">, 2017 г. – 75, 2018г. – 100, 2019 г. – </w:t>
            </w:r>
            <w:r w:rsidRPr="00E21ADF">
              <w:rPr>
                <w:color w:val="000000" w:themeColor="text1"/>
              </w:rPr>
              <w:t>10</w:t>
            </w:r>
            <w:r w:rsidR="00C82B91" w:rsidRPr="00E21ADF">
              <w:t>0</w:t>
            </w:r>
            <w:r w:rsidR="00C82B91" w:rsidRPr="00E21ADF">
              <w:rPr>
                <w:color w:val="000000" w:themeColor="text1"/>
              </w:rPr>
              <w:t xml:space="preserve">, 2020 г. – </w:t>
            </w:r>
            <w:r w:rsidR="00C82B91" w:rsidRPr="00E21ADF">
              <w:t>100</w:t>
            </w:r>
            <w:r w:rsidR="00C82B91" w:rsidRPr="00E21ADF">
              <w:rPr>
                <w:color w:val="000000" w:themeColor="text1"/>
              </w:rPr>
              <w:t xml:space="preserve"> 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Эстеров</w:t>
            </w:r>
            <w:proofErr w:type="spellEnd"/>
            <w:r w:rsidRPr="00E21ADF">
              <w:rPr>
                <w:color w:val="000000" w:themeColor="text1"/>
              </w:rPr>
              <w:t xml:space="preserve"> А.И.</w:t>
            </w:r>
          </w:p>
        </w:tc>
      </w:tr>
      <w:tr w:rsidR="00B733E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C" w:rsidRPr="00E21ADF" w:rsidRDefault="00B733EC" w:rsidP="00DF0ED6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2.4.</w:t>
            </w:r>
            <w:r w:rsidR="00DF0ED6" w:rsidRPr="00E21ADF">
              <w:rPr>
                <w:color w:val="000000" w:themeColor="text1"/>
              </w:rPr>
              <w:t>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C" w:rsidRPr="00E21ADF" w:rsidRDefault="00B31C6F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Разработка </w:t>
            </w:r>
            <w:r w:rsidR="00A0329C" w:rsidRPr="00E21ADF">
              <w:rPr>
                <w:color w:val="000000" w:themeColor="text1"/>
              </w:rPr>
              <w:t xml:space="preserve">и развитие </w:t>
            </w:r>
            <w:r w:rsidRPr="00E21ADF">
              <w:rPr>
                <w:color w:val="000000" w:themeColor="text1"/>
              </w:rPr>
              <w:t xml:space="preserve">программы </w:t>
            </w:r>
            <w:r w:rsidR="00692F65" w:rsidRPr="00E21ADF">
              <w:rPr>
                <w:color w:val="000000" w:themeColor="text1"/>
              </w:rPr>
              <w:t xml:space="preserve">ДПО </w:t>
            </w:r>
            <w:r w:rsidRPr="00E21ADF">
              <w:rPr>
                <w:color w:val="000000" w:themeColor="text1"/>
              </w:rPr>
              <w:t xml:space="preserve">«Введение в машинное обучение и </w:t>
            </w:r>
            <w:proofErr w:type="spellStart"/>
            <w:r w:rsidRPr="00E21ADF">
              <w:rPr>
                <w:color w:val="000000" w:themeColor="text1"/>
              </w:rPr>
              <w:t>майнинг</w:t>
            </w:r>
            <w:proofErr w:type="spellEnd"/>
            <w:r w:rsidRPr="00E21ADF">
              <w:rPr>
                <w:color w:val="000000" w:themeColor="text1"/>
              </w:rPr>
              <w:t xml:space="preserve"> данных»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C" w:rsidRPr="00E21ADF" w:rsidRDefault="00B733E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C" w:rsidRPr="00E21ADF" w:rsidRDefault="00692F65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C" w:rsidRPr="00E21ADF" w:rsidRDefault="00692F65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C" w:rsidRPr="00E21ADF" w:rsidRDefault="00692F65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C" w:rsidRPr="00E21ADF" w:rsidRDefault="00692F65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C" w:rsidRPr="00E21ADF" w:rsidRDefault="00692F65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5" w:rsidRPr="00E21ADF" w:rsidRDefault="00692F65" w:rsidP="00692F6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Партнеры:</w:t>
            </w:r>
            <w:r w:rsidRPr="00E21ADF">
              <w:rPr>
                <w:color w:val="000000" w:themeColor="text1"/>
              </w:rPr>
              <w:t xml:space="preserve"> </w:t>
            </w:r>
            <w:r w:rsidR="00B31C6F" w:rsidRPr="00E21ADF">
              <w:rPr>
                <w:color w:val="000000" w:themeColor="text1"/>
              </w:rPr>
              <w:t>-</w:t>
            </w:r>
          </w:p>
          <w:p w:rsidR="00692F65" w:rsidRPr="00E21ADF" w:rsidRDefault="00692F65" w:rsidP="00692F6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Формат:</w:t>
            </w:r>
            <w:r w:rsidRPr="00E21ADF">
              <w:rPr>
                <w:color w:val="000000" w:themeColor="text1"/>
              </w:rPr>
              <w:t xml:space="preserve"> очн</w:t>
            </w:r>
            <w:r w:rsidR="00B31C6F" w:rsidRPr="00E21ADF">
              <w:rPr>
                <w:color w:val="000000" w:themeColor="text1"/>
              </w:rPr>
              <w:t>о-заочн</w:t>
            </w:r>
            <w:r w:rsidR="004D66C4" w:rsidRPr="00E21ADF">
              <w:rPr>
                <w:color w:val="000000" w:themeColor="text1"/>
              </w:rPr>
              <w:t>ая</w:t>
            </w:r>
          </w:p>
          <w:p w:rsidR="00692F65" w:rsidRPr="00E21ADF" w:rsidRDefault="00692F65" w:rsidP="00692F65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слушателей программы повышения квалификации и профессиональной переподготовки</w:t>
            </w:r>
          </w:p>
          <w:p w:rsidR="00B733EC" w:rsidRPr="00E21ADF" w:rsidRDefault="00B31C6F" w:rsidP="0016405E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18, 2017 г. – 25, 2018 г. – 30, 2019 г. – 30, 2020 г. – 30</w:t>
            </w:r>
            <w:r w:rsidR="00862A94" w:rsidRPr="00E21ADF">
              <w:rPr>
                <w:color w:val="000000" w:themeColor="text1"/>
              </w:rPr>
              <w:t>.</w:t>
            </w:r>
            <w:r w:rsidRPr="00E21ADF">
              <w:rPr>
                <w:color w:val="000000" w:themeColor="text1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F" w:rsidRPr="00E21ADF" w:rsidRDefault="00B31C6F" w:rsidP="00B31C6F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Игнатов Д.И. Елизаров С.В.</w:t>
            </w:r>
          </w:p>
          <w:p w:rsidR="00D1351D" w:rsidRPr="00E21ADF" w:rsidRDefault="00D1351D" w:rsidP="00B31C6F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  <w:p w:rsidR="00B31C6F" w:rsidRPr="00E21ADF" w:rsidRDefault="00B31C6F" w:rsidP="00B31C6F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401EFD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D" w:rsidRPr="00E21ADF" w:rsidRDefault="00401EFD" w:rsidP="00DF0ED6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2.4.</w:t>
            </w:r>
            <w:r w:rsidR="00DF0ED6" w:rsidRPr="00E21ADF">
              <w:rPr>
                <w:color w:val="000000" w:themeColor="text1"/>
              </w:rPr>
              <w:t>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D" w:rsidRPr="00E21ADF" w:rsidRDefault="00B31C6F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Разработка</w:t>
            </w:r>
            <w:r w:rsidR="00A0329C" w:rsidRPr="00E21ADF">
              <w:rPr>
                <w:color w:val="000000" w:themeColor="text1"/>
              </w:rPr>
              <w:t xml:space="preserve"> и развитие</w:t>
            </w:r>
            <w:r w:rsidRPr="00E21ADF">
              <w:rPr>
                <w:color w:val="000000" w:themeColor="text1"/>
              </w:rPr>
              <w:t xml:space="preserve"> программы </w:t>
            </w:r>
            <w:r w:rsidR="00401EFD" w:rsidRPr="00E21ADF">
              <w:rPr>
                <w:color w:val="000000" w:themeColor="text1"/>
              </w:rPr>
              <w:t>ДПО «</w:t>
            </w:r>
            <w:r w:rsidRPr="00E21ADF">
              <w:rPr>
                <w:color w:val="000000" w:themeColor="text1"/>
              </w:rPr>
              <w:t>Регрессионный анализ данных в SPSS</w:t>
            </w:r>
            <w:r w:rsidR="00401EFD" w:rsidRPr="00E21ADF">
              <w:rPr>
                <w:color w:val="000000" w:themeColor="text1"/>
              </w:rPr>
              <w:t>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D" w:rsidRPr="00E21ADF" w:rsidRDefault="00401EF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D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D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D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D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D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8F19E4" w:rsidP="008F19E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Партнеры:</w:t>
            </w:r>
            <w:r w:rsidRPr="00E21ADF">
              <w:rPr>
                <w:color w:val="000000" w:themeColor="text1"/>
              </w:rPr>
              <w:t xml:space="preserve"> </w:t>
            </w:r>
            <w:r w:rsidR="00B31C6F" w:rsidRPr="00E21ADF">
              <w:rPr>
                <w:color w:val="000000" w:themeColor="text1"/>
              </w:rPr>
              <w:t>-</w:t>
            </w:r>
          </w:p>
          <w:p w:rsidR="008F19E4" w:rsidRPr="00E21ADF" w:rsidRDefault="008F19E4" w:rsidP="008F19E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Формат:</w:t>
            </w:r>
            <w:r w:rsidRPr="00E21ADF">
              <w:rPr>
                <w:color w:val="000000" w:themeColor="text1"/>
              </w:rPr>
              <w:t xml:space="preserve"> </w:t>
            </w:r>
            <w:r w:rsidR="004D66C4" w:rsidRPr="00E21ADF">
              <w:rPr>
                <w:color w:val="000000" w:themeColor="text1"/>
              </w:rPr>
              <w:t>очно-заочная</w:t>
            </w:r>
          </w:p>
          <w:p w:rsidR="008F19E4" w:rsidRPr="00E21ADF" w:rsidRDefault="008F19E4" w:rsidP="008F19E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слушателей программы повышения квалификации и профессиональной переподготовки</w:t>
            </w:r>
          </w:p>
          <w:p w:rsidR="00401EFD" w:rsidRPr="00E21ADF" w:rsidRDefault="004D66C4" w:rsidP="0016405E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11, 2017 г. – 25, 2018 г. – 30, 2019 г. – 30, 2020 г. – 30</w:t>
            </w:r>
            <w:r w:rsidR="00862A94" w:rsidRPr="00E21ADF">
              <w:rPr>
                <w:color w:val="000000" w:themeColor="text1"/>
              </w:rPr>
              <w:t>.</w:t>
            </w:r>
            <w:r w:rsidRPr="00E21ADF">
              <w:rPr>
                <w:color w:val="000000" w:themeColor="text1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FD" w:rsidRPr="00E21ADF" w:rsidRDefault="004D66C4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Меликян</w:t>
            </w:r>
            <w:proofErr w:type="spellEnd"/>
            <w:r w:rsidRPr="00E21ADF">
              <w:rPr>
                <w:color w:val="000000" w:themeColor="text1"/>
              </w:rPr>
              <w:t xml:space="preserve"> А.В.</w:t>
            </w:r>
          </w:p>
          <w:p w:rsidR="00D1351D" w:rsidRPr="00E21ADF" w:rsidRDefault="00D1351D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</w:tc>
      </w:tr>
      <w:tr w:rsidR="008F19E4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DF0ED6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2.4.4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B31C6F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Разработка</w:t>
            </w:r>
            <w:r w:rsidR="00A0329C" w:rsidRPr="00E21ADF">
              <w:rPr>
                <w:color w:val="000000" w:themeColor="text1"/>
              </w:rPr>
              <w:t xml:space="preserve"> и развитие</w:t>
            </w:r>
            <w:r w:rsidRPr="00E21ADF">
              <w:rPr>
                <w:color w:val="000000" w:themeColor="text1"/>
              </w:rPr>
              <w:t xml:space="preserve"> программы </w:t>
            </w:r>
            <w:r w:rsidR="008F19E4" w:rsidRPr="00E21ADF">
              <w:rPr>
                <w:color w:val="000000" w:themeColor="text1"/>
              </w:rPr>
              <w:t>ДПО «</w:t>
            </w:r>
            <w:r w:rsidR="004D66C4" w:rsidRPr="00E21ADF">
              <w:rPr>
                <w:color w:val="000000" w:themeColor="text1"/>
              </w:rPr>
              <w:t>Рекомендательные системы и алгоритмы</w:t>
            </w:r>
            <w:r w:rsidR="008F19E4" w:rsidRPr="00E21ADF">
              <w:rPr>
                <w:color w:val="000000" w:themeColor="text1"/>
              </w:rPr>
              <w:t>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8F19E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4" w:rsidRPr="00E21ADF" w:rsidRDefault="008F19E4" w:rsidP="008F19E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Партнеры:</w:t>
            </w:r>
            <w:r w:rsidRPr="00E21ADF">
              <w:rPr>
                <w:color w:val="000000" w:themeColor="text1"/>
              </w:rPr>
              <w:t xml:space="preserve"> </w:t>
            </w:r>
            <w:r w:rsidR="004D66C4" w:rsidRPr="00E21ADF">
              <w:rPr>
                <w:color w:val="000000" w:themeColor="text1"/>
              </w:rPr>
              <w:t>-</w:t>
            </w:r>
          </w:p>
          <w:p w:rsidR="008F19E4" w:rsidRPr="00E21ADF" w:rsidRDefault="008F19E4" w:rsidP="008F19E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Формат:</w:t>
            </w:r>
            <w:r w:rsidRPr="00E21ADF">
              <w:rPr>
                <w:color w:val="000000" w:themeColor="text1"/>
              </w:rPr>
              <w:t xml:space="preserve"> </w:t>
            </w:r>
            <w:r w:rsidR="004D66C4" w:rsidRPr="00E21ADF">
              <w:rPr>
                <w:color w:val="000000" w:themeColor="text1"/>
              </w:rPr>
              <w:t>очно-заочная</w:t>
            </w:r>
          </w:p>
          <w:p w:rsidR="008F19E4" w:rsidRPr="00E21ADF" w:rsidRDefault="008F19E4" w:rsidP="008F19E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слушателей программы повышения квалификации и профессиональной переподготовки</w:t>
            </w:r>
          </w:p>
          <w:p w:rsidR="008F19E4" w:rsidRPr="00E21ADF" w:rsidRDefault="004D66C4" w:rsidP="0016405E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11, 2017 г. – 20, 2018 г. – 30, 2019 г. – 30, 2020 г. – 30</w:t>
            </w:r>
            <w:r w:rsidR="00862A94"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E4" w:rsidRPr="00E21ADF" w:rsidRDefault="004D66C4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Игнатов Д.И.</w:t>
            </w:r>
          </w:p>
          <w:p w:rsidR="00D1351D" w:rsidRPr="00E21ADF" w:rsidRDefault="00D1351D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</w:tc>
      </w:tr>
      <w:tr w:rsidR="005D780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DF0ED6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2.4.5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Разработка</w:t>
            </w:r>
            <w:r w:rsidR="00A0329C" w:rsidRPr="00E21ADF">
              <w:rPr>
                <w:color w:val="000000" w:themeColor="text1"/>
              </w:rPr>
              <w:t xml:space="preserve"> и развитие</w:t>
            </w:r>
            <w:r w:rsidRPr="00E21ADF">
              <w:rPr>
                <w:color w:val="000000" w:themeColor="text1"/>
              </w:rPr>
              <w:t xml:space="preserve"> программы ДПО «</w:t>
            </w:r>
            <w:proofErr w:type="spellStart"/>
            <w:r w:rsidRPr="00E21ADF">
              <w:rPr>
                <w:color w:val="000000" w:themeColor="text1"/>
              </w:rPr>
              <w:t>Python</w:t>
            </w:r>
            <w:proofErr w:type="spellEnd"/>
            <w:r w:rsidRPr="00E21ADF">
              <w:rPr>
                <w:color w:val="000000" w:themeColor="text1"/>
              </w:rPr>
              <w:t xml:space="preserve"> как первый язык программирования»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5D780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Партнеры:</w:t>
            </w:r>
            <w:r w:rsidRPr="00E21ADF">
              <w:rPr>
                <w:color w:val="000000" w:themeColor="text1"/>
              </w:rPr>
              <w:t xml:space="preserve"> -</w:t>
            </w:r>
          </w:p>
          <w:p w:rsidR="005D7807" w:rsidRPr="00E21ADF" w:rsidRDefault="005D7807" w:rsidP="005D780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Формат:</w:t>
            </w:r>
            <w:r w:rsidRPr="00E21ADF">
              <w:rPr>
                <w:color w:val="000000" w:themeColor="text1"/>
              </w:rPr>
              <w:t xml:space="preserve"> очно-заочная</w:t>
            </w:r>
          </w:p>
          <w:p w:rsidR="005D7807" w:rsidRPr="00E21ADF" w:rsidRDefault="005D7807" w:rsidP="005D780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слушателей программы повышения квалификации и профессиональной переподготовки</w:t>
            </w:r>
          </w:p>
          <w:p w:rsidR="005D7807" w:rsidRPr="00E21ADF" w:rsidRDefault="006B681A" w:rsidP="00482EFA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18, 2017 г. – 10</w:t>
            </w:r>
            <w:r w:rsidR="00482EFA"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Павлюк</w:t>
            </w:r>
            <w:proofErr w:type="spellEnd"/>
            <w:r w:rsidRPr="00E21ADF">
              <w:rPr>
                <w:color w:val="000000" w:themeColor="text1"/>
              </w:rPr>
              <w:t xml:space="preserve"> Л.В.</w:t>
            </w:r>
          </w:p>
          <w:p w:rsidR="00D1351D" w:rsidRPr="00E21ADF" w:rsidRDefault="00D1351D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</w:tc>
      </w:tr>
      <w:tr w:rsidR="005D7807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DF0ED6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2.4.6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Разработка</w:t>
            </w:r>
            <w:r w:rsidR="00A0329C" w:rsidRPr="00E21ADF">
              <w:rPr>
                <w:color w:val="000000" w:themeColor="text1"/>
              </w:rPr>
              <w:t xml:space="preserve"> и развитие</w:t>
            </w:r>
            <w:r w:rsidRPr="00E21ADF">
              <w:rPr>
                <w:color w:val="000000" w:themeColor="text1"/>
              </w:rPr>
              <w:t xml:space="preserve"> программы ДПО «</w:t>
            </w:r>
            <w:proofErr w:type="spellStart"/>
            <w:r w:rsidRPr="00E21ADF">
              <w:rPr>
                <w:color w:val="000000" w:themeColor="text1"/>
              </w:rPr>
              <w:t>Text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Mining</w:t>
            </w:r>
            <w:proofErr w:type="spellEnd"/>
            <w:r w:rsidRPr="00E21ADF">
              <w:rPr>
                <w:color w:val="000000" w:themeColor="text1"/>
              </w:rPr>
              <w:t>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07" w:rsidRPr="00E21ADF" w:rsidRDefault="005D7807" w:rsidP="005D780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Партнеры:</w:t>
            </w:r>
            <w:r w:rsidRPr="00E21ADF">
              <w:rPr>
                <w:color w:val="000000" w:themeColor="text1"/>
              </w:rPr>
              <w:t xml:space="preserve"> -</w:t>
            </w:r>
          </w:p>
          <w:p w:rsidR="005D7807" w:rsidRPr="00E21ADF" w:rsidRDefault="005D7807" w:rsidP="005D780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Формат:</w:t>
            </w:r>
            <w:r w:rsidRPr="00E21ADF">
              <w:rPr>
                <w:color w:val="000000" w:themeColor="text1"/>
              </w:rPr>
              <w:t xml:space="preserve"> очно-заочная</w:t>
            </w:r>
          </w:p>
          <w:p w:rsidR="005D7807" w:rsidRPr="00E21ADF" w:rsidRDefault="005D7807" w:rsidP="005D780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слушателей программы повышения квалификации и профессиональной переподготовки</w:t>
            </w:r>
          </w:p>
          <w:p w:rsidR="005D7807" w:rsidRPr="00E21ADF" w:rsidRDefault="005D7807" w:rsidP="005D780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18, 2017 г. – 20, 2018 г. – 20, 2019 г. – 20, 2020 г. – 20</w:t>
            </w:r>
            <w:r w:rsidR="00862A94"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07" w:rsidRPr="00E21ADF" w:rsidRDefault="005D7807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Черняк Е.В.</w:t>
            </w:r>
          </w:p>
          <w:p w:rsidR="00D1351D" w:rsidRPr="00E21ADF" w:rsidRDefault="00D1351D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</w:tc>
      </w:tr>
      <w:tr w:rsidR="00DF0ED6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D6" w:rsidRPr="00E21ADF" w:rsidRDefault="00DF0ED6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2.4.7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D6" w:rsidRPr="00E21ADF" w:rsidRDefault="00DF0ED6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Разработка и развитие программы ДПО «Современные методы и технологии работы с большими данными»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D6" w:rsidRPr="00E21ADF" w:rsidRDefault="00DF0ED6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D6" w:rsidRPr="00E21ADF" w:rsidRDefault="00DF0ED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D6" w:rsidRPr="00E21ADF" w:rsidRDefault="00DF0ED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D6" w:rsidRPr="00E21ADF" w:rsidRDefault="00DF0ED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D6" w:rsidRPr="00E21ADF" w:rsidRDefault="00DF0ED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D6" w:rsidRPr="00E21ADF" w:rsidRDefault="00DF0ED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D6" w:rsidRPr="00E21ADF" w:rsidRDefault="00DF0ED6" w:rsidP="00DF0ED6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Партнеры: </w:t>
            </w:r>
            <w:r w:rsidRPr="00E21ADF">
              <w:rPr>
                <w:color w:val="000000" w:themeColor="text1"/>
              </w:rPr>
              <w:t>ЗАО «ЕС-лизинг»</w:t>
            </w:r>
          </w:p>
          <w:p w:rsidR="00DF0ED6" w:rsidRPr="00E21ADF" w:rsidRDefault="00DF0ED6" w:rsidP="00DF0ED6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Формат: </w:t>
            </w:r>
            <w:proofErr w:type="gramStart"/>
            <w:r w:rsidRPr="00E21ADF">
              <w:rPr>
                <w:color w:val="000000" w:themeColor="text1"/>
              </w:rPr>
              <w:t>очная</w:t>
            </w:r>
            <w:proofErr w:type="gramEnd"/>
          </w:p>
          <w:p w:rsidR="00DF0ED6" w:rsidRPr="00E21ADF" w:rsidRDefault="00DF0ED6" w:rsidP="00DF0ED6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слушателей программы </w:t>
            </w:r>
          </w:p>
          <w:p w:rsidR="00DF0ED6" w:rsidRPr="00E21ADF" w:rsidRDefault="00DF0ED6" w:rsidP="0016405E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15, 2017 г. – 25, 2018 г. –  35, 2019 г. – 40., 2020 г. – 40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D6" w:rsidRPr="00E21ADF" w:rsidRDefault="00DF0ED6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Старых В.А., Шмид А.В., </w:t>
            </w:r>
            <w:proofErr w:type="spellStart"/>
            <w:r w:rsidRPr="00E21ADF">
              <w:rPr>
                <w:color w:val="000000" w:themeColor="text1"/>
              </w:rPr>
              <w:t>Позин</w:t>
            </w:r>
            <w:proofErr w:type="spellEnd"/>
            <w:r w:rsidRPr="00E21ADF">
              <w:rPr>
                <w:color w:val="000000" w:themeColor="text1"/>
              </w:rPr>
              <w:t xml:space="preserve"> Б.А.</w:t>
            </w:r>
          </w:p>
        </w:tc>
      </w:tr>
      <w:tr w:rsidR="00790F6D" w:rsidRPr="00A51E46" w:rsidTr="00FC501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A51E46" w:rsidRDefault="00790F6D" w:rsidP="0042573D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4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6D" w:rsidRPr="003E2093" w:rsidRDefault="00790F6D" w:rsidP="006D7192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3E2093">
              <w:rPr>
                <w:b/>
                <w:color w:val="000000" w:themeColor="text1"/>
              </w:rPr>
              <w:t>3. Развитие научно-исследовательской и инновационной деятельности</w:t>
            </w:r>
          </w:p>
        </w:tc>
      </w:tr>
      <w:tr w:rsidR="00790F6D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3E2093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Реализация </w:t>
            </w:r>
            <w:r w:rsidR="003E2093" w:rsidRPr="00E21ADF">
              <w:rPr>
                <w:color w:val="000000" w:themeColor="text1"/>
              </w:rPr>
              <w:t>научных проектов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D" w:rsidRPr="00E21ADF" w:rsidRDefault="00790F6D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90F6D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2A087F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67610B" w:rsidP="0067610B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 проекта</w:t>
            </w:r>
            <w:r w:rsidRPr="00E21ADF">
              <w:rPr>
                <w:color w:val="000000" w:themeColor="text1"/>
              </w:rPr>
              <w:t>: «</w:t>
            </w:r>
            <w:r w:rsidR="00684162" w:rsidRPr="00E21ADF">
              <w:rPr>
                <w:color w:val="000000" w:themeColor="text1"/>
              </w:rPr>
              <w:t>Система интеллектуального анализа динамики науки, технологий и инноваций для выявления возникающих трендов и возможностей</w:t>
            </w:r>
            <w:r w:rsidRPr="00E21ADF">
              <w:rPr>
                <w:color w:val="000000" w:themeColor="text1"/>
              </w:rPr>
              <w:t>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D" w:rsidRPr="00E21ADF" w:rsidRDefault="00790F6D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1" w:rsidRPr="00E21ADF" w:rsidRDefault="00034F81" w:rsidP="00034F81">
            <w:pPr>
              <w:ind w:firstLine="0"/>
              <w:jc w:val="left"/>
              <w:rPr>
                <w:i/>
                <w:color w:val="000000" w:themeColor="text1"/>
                <w:lang w:val="en-US"/>
              </w:rPr>
            </w:pPr>
            <w:r w:rsidRPr="00E21ADF">
              <w:rPr>
                <w:i/>
                <w:color w:val="000000" w:themeColor="text1"/>
              </w:rPr>
              <w:t>Партнеры</w:t>
            </w:r>
            <w:r w:rsidRPr="00E21ADF">
              <w:rPr>
                <w:i/>
                <w:color w:val="000000" w:themeColor="text1"/>
                <w:lang w:val="en-US"/>
              </w:rPr>
              <w:t xml:space="preserve"> </w:t>
            </w:r>
          </w:p>
          <w:p w:rsidR="00034F81" w:rsidRPr="00E21ADF" w:rsidRDefault="00034F81" w:rsidP="00034F81">
            <w:pPr>
              <w:ind w:left="335" w:firstLine="0"/>
              <w:rPr>
                <w:color w:val="000000" w:themeColor="text1"/>
                <w:lang w:val="en-US"/>
              </w:rPr>
            </w:pPr>
            <w:r w:rsidRPr="00E21ADF">
              <w:rPr>
                <w:i/>
                <w:color w:val="000000" w:themeColor="text1"/>
              </w:rPr>
              <w:t>Вузы</w:t>
            </w:r>
            <w:r w:rsidRPr="00E21ADF">
              <w:rPr>
                <w:i/>
                <w:color w:val="000000" w:themeColor="text1"/>
                <w:lang w:val="en-US"/>
              </w:rPr>
              <w:t>:</w:t>
            </w:r>
            <w:r w:rsidRPr="00E21ADF">
              <w:rPr>
                <w:color w:val="000000" w:themeColor="text1"/>
                <w:lang w:val="en-US"/>
              </w:rPr>
              <w:t xml:space="preserve"> -</w:t>
            </w:r>
            <w:r w:rsidR="00BF616A" w:rsidRPr="00E21ADF">
              <w:rPr>
                <w:color w:val="000000" w:themeColor="text1"/>
                <w:lang w:val="en-US"/>
              </w:rPr>
              <w:t xml:space="preserve"> </w:t>
            </w:r>
            <w:r w:rsidR="00BF616A" w:rsidRPr="00E21ADF">
              <w:rPr>
                <w:color w:val="000000" w:themeColor="text1"/>
              </w:rPr>
              <w:t>НИЯУ</w:t>
            </w:r>
            <w:r w:rsidR="00BF616A" w:rsidRPr="00E21ADF">
              <w:rPr>
                <w:color w:val="000000" w:themeColor="text1"/>
                <w:lang w:val="en-US"/>
              </w:rPr>
              <w:t xml:space="preserve"> «</w:t>
            </w:r>
            <w:r w:rsidR="00BF616A" w:rsidRPr="00E21ADF">
              <w:rPr>
                <w:color w:val="000000" w:themeColor="text1"/>
              </w:rPr>
              <w:t>МИФИ</w:t>
            </w:r>
            <w:r w:rsidR="00BF616A" w:rsidRPr="00E21ADF">
              <w:rPr>
                <w:color w:val="000000" w:themeColor="text1"/>
                <w:lang w:val="en-US"/>
              </w:rPr>
              <w:t>»,</w:t>
            </w:r>
            <w:r w:rsidR="0084368C" w:rsidRPr="00E21ADF">
              <w:rPr>
                <w:color w:val="000000" w:themeColor="text1"/>
                <w:lang w:val="en-US"/>
              </w:rPr>
              <w:t xml:space="preserve"> University of Manchester, Georgia Institute of Technology, </w:t>
            </w:r>
          </w:p>
          <w:p w:rsidR="00034F81" w:rsidRPr="00E21ADF" w:rsidRDefault="00034F81" w:rsidP="00BF616A">
            <w:pPr>
              <w:ind w:left="335" w:firstLine="0"/>
              <w:jc w:val="left"/>
              <w:rPr>
                <w:i/>
                <w:color w:val="000000" w:themeColor="text1"/>
                <w:lang w:val="en-US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-</w:t>
            </w:r>
            <w:r w:rsidR="00BF616A" w:rsidRPr="00E21ADF">
              <w:rPr>
                <w:color w:val="000000" w:themeColor="text1"/>
              </w:rPr>
              <w:t xml:space="preserve"> </w:t>
            </w:r>
            <w:proofErr w:type="gramStart"/>
            <w:r w:rsidR="00BF616A" w:rsidRPr="00E21ADF">
              <w:rPr>
                <w:color w:val="000000" w:themeColor="text1"/>
              </w:rPr>
              <w:t xml:space="preserve">«НИЦ «Институт имени Н.Е. Жуковского», ФГБНУ «Технологический институт сверхтвердых и новых углеродных материалов», ЗАО «Научно-исследовательский институт экономики авиастроительной промышленности», </w:t>
            </w:r>
            <w:r w:rsidR="0084368C" w:rsidRPr="00E21ADF">
              <w:rPr>
                <w:color w:val="000000" w:themeColor="text1"/>
              </w:rPr>
              <w:t>ФГУП «Всероссийский научно-исследовательский институт авиационных материалов», Институт проблем передачи информации им. А</w:t>
            </w:r>
            <w:r w:rsidR="0084368C" w:rsidRPr="00E21ADF">
              <w:rPr>
                <w:color w:val="000000" w:themeColor="text1"/>
                <w:lang w:val="en-US"/>
              </w:rPr>
              <w:t>.</w:t>
            </w:r>
            <w:r w:rsidR="0084368C" w:rsidRPr="00E21ADF">
              <w:rPr>
                <w:color w:val="000000" w:themeColor="text1"/>
              </w:rPr>
              <w:t>А</w:t>
            </w:r>
            <w:r w:rsidR="0084368C" w:rsidRPr="00E21ADF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="0084368C" w:rsidRPr="00E21ADF">
              <w:rPr>
                <w:color w:val="000000" w:themeColor="text1"/>
              </w:rPr>
              <w:t>Харкевича</w:t>
            </w:r>
            <w:proofErr w:type="spellEnd"/>
            <w:r w:rsidR="0084368C" w:rsidRPr="00E21ADF">
              <w:rPr>
                <w:color w:val="000000" w:themeColor="text1"/>
                <w:lang w:val="en-US"/>
              </w:rPr>
              <w:t xml:space="preserve"> </w:t>
            </w:r>
            <w:r w:rsidR="0084368C" w:rsidRPr="00E21ADF">
              <w:rPr>
                <w:color w:val="000000" w:themeColor="text1"/>
              </w:rPr>
              <w:t>Российской</w:t>
            </w:r>
            <w:r w:rsidR="0084368C" w:rsidRPr="00E21ADF">
              <w:rPr>
                <w:color w:val="000000" w:themeColor="text1"/>
                <w:lang w:val="en-US"/>
              </w:rPr>
              <w:t xml:space="preserve"> </w:t>
            </w:r>
            <w:r w:rsidR="0084368C" w:rsidRPr="00E21ADF">
              <w:rPr>
                <w:color w:val="000000" w:themeColor="text1"/>
              </w:rPr>
              <w:t>академии</w:t>
            </w:r>
            <w:r w:rsidR="0084368C" w:rsidRPr="00E21ADF">
              <w:rPr>
                <w:color w:val="000000" w:themeColor="text1"/>
                <w:lang w:val="en-US"/>
              </w:rPr>
              <w:t xml:space="preserve"> </w:t>
            </w:r>
            <w:r w:rsidR="0084368C" w:rsidRPr="00E21ADF">
              <w:rPr>
                <w:color w:val="000000" w:themeColor="text1"/>
              </w:rPr>
              <w:t>наук</w:t>
            </w:r>
            <w:r w:rsidR="0084368C" w:rsidRPr="00E21ADF">
              <w:rPr>
                <w:color w:val="000000" w:themeColor="text1"/>
                <w:lang w:val="en-US"/>
              </w:rPr>
              <w:t xml:space="preserve"> (</w:t>
            </w:r>
            <w:r w:rsidR="0084368C" w:rsidRPr="00E21ADF">
              <w:rPr>
                <w:color w:val="000000" w:themeColor="text1"/>
              </w:rPr>
              <w:t>ИППИ</w:t>
            </w:r>
            <w:r w:rsidR="0084368C" w:rsidRPr="00E21ADF">
              <w:rPr>
                <w:color w:val="000000" w:themeColor="text1"/>
                <w:lang w:val="en-US"/>
              </w:rPr>
              <w:t xml:space="preserve"> </w:t>
            </w:r>
            <w:r w:rsidR="0084368C" w:rsidRPr="00E21ADF">
              <w:rPr>
                <w:color w:val="000000" w:themeColor="text1"/>
              </w:rPr>
              <w:t>РАН</w:t>
            </w:r>
            <w:r w:rsidR="0084368C" w:rsidRPr="00E21ADF">
              <w:rPr>
                <w:color w:val="000000" w:themeColor="text1"/>
                <w:lang w:val="en-US"/>
              </w:rPr>
              <w:t>), Center for Strategic Studies and Management in Science, Technology and Innovation (</w:t>
            </w:r>
            <w:r w:rsidR="0084368C" w:rsidRPr="00E21ADF">
              <w:rPr>
                <w:color w:val="000000" w:themeColor="text1"/>
              </w:rPr>
              <w:t>Бразилия</w:t>
            </w:r>
            <w:r w:rsidR="0084368C" w:rsidRPr="00E21ADF">
              <w:rPr>
                <w:color w:val="000000" w:themeColor="text1"/>
                <w:lang w:val="en-US"/>
              </w:rPr>
              <w:t>)</w:t>
            </w:r>
            <w:proofErr w:type="gramEnd"/>
          </w:p>
          <w:p w:rsidR="00034F81" w:rsidRPr="00E21ADF" w:rsidRDefault="00034F81" w:rsidP="00BF616A">
            <w:pPr>
              <w:ind w:left="335"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="00B930DB" w:rsidRPr="00E21ADF">
              <w:rPr>
                <w:color w:val="000000" w:themeColor="text1"/>
              </w:rPr>
              <w:t xml:space="preserve"> </w:t>
            </w:r>
            <w:r w:rsidR="00BF616A" w:rsidRPr="00E21ADF">
              <w:rPr>
                <w:color w:val="000000" w:themeColor="text1"/>
              </w:rPr>
              <w:t>ГК «</w:t>
            </w:r>
            <w:proofErr w:type="spellStart"/>
            <w:r w:rsidR="00BF616A" w:rsidRPr="00E21ADF">
              <w:rPr>
                <w:color w:val="000000" w:themeColor="text1"/>
              </w:rPr>
              <w:t>Росат</w:t>
            </w:r>
            <w:r w:rsidR="00317478" w:rsidRPr="00E21ADF">
              <w:rPr>
                <w:color w:val="000000" w:themeColor="text1"/>
              </w:rPr>
              <w:t>о</w:t>
            </w:r>
            <w:r w:rsidR="00BF616A" w:rsidRPr="00E21ADF">
              <w:rPr>
                <w:color w:val="000000" w:themeColor="text1"/>
              </w:rPr>
              <w:t>м</w:t>
            </w:r>
            <w:proofErr w:type="spellEnd"/>
            <w:r w:rsidR="00BF616A" w:rsidRPr="00E21ADF">
              <w:rPr>
                <w:color w:val="000000" w:themeColor="text1"/>
              </w:rPr>
              <w:t>», ОАО «Объединенная ракетно-космическая корпорация», ГК «</w:t>
            </w:r>
            <w:proofErr w:type="spellStart"/>
            <w:r w:rsidR="00BF616A" w:rsidRPr="00E21ADF">
              <w:rPr>
                <w:color w:val="000000" w:themeColor="text1"/>
              </w:rPr>
              <w:t>Роскосмос</w:t>
            </w:r>
            <w:proofErr w:type="spellEnd"/>
            <w:r w:rsidR="00BF616A" w:rsidRPr="00E21ADF">
              <w:rPr>
                <w:color w:val="000000" w:themeColor="text1"/>
              </w:rPr>
              <w:t>», ПАО «Газпром», ПАО «Объединенная ракетно-космическая корпорация»</w:t>
            </w:r>
          </w:p>
          <w:p w:rsidR="00034F81" w:rsidRPr="00E21ADF" w:rsidRDefault="00034F81" w:rsidP="0042573D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Публикации по проекту</w:t>
            </w:r>
          </w:p>
          <w:p w:rsidR="00034F81" w:rsidRPr="00E21ADF" w:rsidRDefault="00034F81" w:rsidP="0042573D">
            <w:pPr>
              <w:ind w:firstLine="0"/>
              <w:jc w:val="left"/>
            </w:pPr>
            <w:r w:rsidRPr="00E21ADF">
              <w:t xml:space="preserve">2017 г. – </w:t>
            </w:r>
            <w:r w:rsidR="000628EE" w:rsidRPr="00E21ADF">
              <w:t>4</w:t>
            </w:r>
            <w:r w:rsidRPr="00E21ADF">
              <w:t xml:space="preserve">, 2018 г. – </w:t>
            </w:r>
            <w:r w:rsidR="000628EE" w:rsidRPr="00E21ADF">
              <w:t>6</w:t>
            </w:r>
            <w:r w:rsidRPr="00E21ADF">
              <w:t xml:space="preserve">, 2019 г. – </w:t>
            </w:r>
            <w:r w:rsidR="000628EE" w:rsidRPr="00E21ADF">
              <w:t>9</w:t>
            </w:r>
            <w:r w:rsidRPr="00E21ADF">
              <w:t xml:space="preserve">, 2020 г. – </w:t>
            </w:r>
            <w:r w:rsidR="000628EE" w:rsidRPr="00E21ADF">
              <w:t>12</w:t>
            </w:r>
            <w:r w:rsidRPr="00E21ADF">
              <w:t>.</w:t>
            </w:r>
          </w:p>
          <w:p w:rsidR="00034F81" w:rsidRPr="00E21ADF" w:rsidRDefault="00034F81" w:rsidP="0042573D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lastRenderedPageBreak/>
              <w:t>Выступления с докладами по проекту на конференциях</w:t>
            </w:r>
          </w:p>
          <w:p w:rsidR="0067610B" w:rsidRPr="00E21ADF" w:rsidRDefault="00B1026D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2017 г. – </w:t>
            </w:r>
            <w:r w:rsidR="00AC51CD" w:rsidRPr="00E21ADF">
              <w:rPr>
                <w:color w:val="000000" w:themeColor="text1"/>
              </w:rPr>
              <w:t>3</w:t>
            </w:r>
            <w:r w:rsidR="00034F81" w:rsidRPr="00E21ADF">
              <w:rPr>
                <w:color w:val="000000" w:themeColor="text1"/>
              </w:rPr>
              <w:t xml:space="preserve">, 2018 </w:t>
            </w:r>
            <w:r w:rsidRPr="00E21ADF">
              <w:rPr>
                <w:color w:val="000000" w:themeColor="text1"/>
              </w:rPr>
              <w:t xml:space="preserve">г. – </w:t>
            </w:r>
            <w:r w:rsidR="00AC51CD" w:rsidRPr="00E21ADF">
              <w:rPr>
                <w:color w:val="000000" w:themeColor="text1"/>
              </w:rPr>
              <w:t>3</w:t>
            </w:r>
            <w:r w:rsidR="00034F81" w:rsidRPr="00E21ADF">
              <w:rPr>
                <w:color w:val="000000" w:themeColor="text1"/>
              </w:rPr>
              <w:t xml:space="preserve">, 2019 г. – </w:t>
            </w:r>
            <w:r w:rsidR="00AC51CD" w:rsidRPr="00E21ADF">
              <w:rPr>
                <w:color w:val="000000" w:themeColor="text1"/>
              </w:rPr>
              <w:t>4</w:t>
            </w:r>
            <w:r w:rsidR="00034F81" w:rsidRPr="00E21ADF">
              <w:rPr>
                <w:color w:val="000000" w:themeColor="text1"/>
              </w:rPr>
              <w:t xml:space="preserve">, 2020 г. – </w:t>
            </w:r>
            <w:r w:rsidR="00AC51CD" w:rsidRPr="00E21ADF">
              <w:rPr>
                <w:color w:val="000000" w:themeColor="text1"/>
              </w:rPr>
              <w:t>5</w:t>
            </w:r>
            <w:r w:rsidR="00034F81"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D" w:rsidRPr="00E21ADF" w:rsidRDefault="000628EE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Гохберг Л.М.</w:t>
            </w:r>
          </w:p>
          <w:p w:rsidR="000628EE" w:rsidRPr="00E21ADF" w:rsidRDefault="000628EE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Кузнецов С.О.</w:t>
            </w:r>
          </w:p>
          <w:p w:rsidR="000628EE" w:rsidRPr="00E21ADF" w:rsidRDefault="000628EE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Миркин Б.Г.</w:t>
            </w:r>
          </w:p>
          <w:p w:rsidR="000628EE" w:rsidRPr="00E21ADF" w:rsidRDefault="000628EE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Ломазова</w:t>
            </w:r>
            <w:proofErr w:type="spellEnd"/>
            <w:r w:rsidRPr="00E21ADF">
              <w:rPr>
                <w:color w:val="000000" w:themeColor="text1"/>
              </w:rPr>
              <w:t xml:space="preserve"> И.А.</w:t>
            </w:r>
          </w:p>
          <w:p w:rsidR="000628EE" w:rsidRPr="00E21ADF" w:rsidRDefault="000628EE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Объедков С.А.</w:t>
            </w:r>
          </w:p>
        </w:tc>
      </w:tr>
      <w:tr w:rsidR="0009701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5D63C1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3.1.2.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09701C" w:rsidP="0009701C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Наименование проекта: «</w:t>
            </w:r>
            <w:r w:rsidRPr="00E21ADF">
              <w:rPr>
                <w:color w:val="000000" w:themeColor="text1"/>
              </w:rPr>
              <w:t xml:space="preserve">Машинное обучение, анализ данных и их применения в информационных технологиях, физике высоких энергий, биологии, медицине и </w:t>
            </w:r>
            <w:proofErr w:type="spellStart"/>
            <w:r w:rsidRPr="00E21ADF">
              <w:rPr>
                <w:color w:val="000000" w:themeColor="text1"/>
              </w:rPr>
              <w:t>нейронауках</w:t>
            </w:r>
            <w:proofErr w:type="spellEnd"/>
            <w:r w:rsidRPr="00E21ADF">
              <w:rPr>
                <w:color w:val="000000" w:themeColor="text1"/>
              </w:rPr>
              <w:t>».</w:t>
            </w:r>
          </w:p>
          <w:p w:rsidR="00761228" w:rsidRPr="00E21ADF" w:rsidRDefault="00761228" w:rsidP="0009701C">
            <w:pPr>
              <w:ind w:firstLine="0"/>
              <w:rPr>
                <w:color w:val="000000" w:themeColor="text1"/>
              </w:rPr>
            </w:pPr>
            <w:proofErr w:type="spellStart"/>
            <w:r w:rsidRPr="00E21ADF">
              <w:rPr>
                <w:i/>
                <w:color w:val="000000" w:themeColor="text1"/>
              </w:rPr>
              <w:t>Подпроект</w:t>
            </w:r>
            <w:proofErr w:type="spellEnd"/>
            <w:r w:rsidRPr="00E21ADF">
              <w:rPr>
                <w:color w:val="000000" w:themeColor="text1"/>
              </w:rPr>
              <w:t xml:space="preserve">: </w:t>
            </w:r>
            <w:proofErr w:type="spellStart"/>
            <w:r w:rsidRPr="00E21ADF">
              <w:rPr>
                <w:color w:val="000000" w:themeColor="text1"/>
              </w:rPr>
              <w:t>Майнинг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сложноструктурированных</w:t>
            </w:r>
            <w:proofErr w:type="spellEnd"/>
            <w:r w:rsidRPr="00E21ADF">
              <w:rPr>
                <w:color w:val="000000" w:themeColor="text1"/>
              </w:rPr>
              <w:t xml:space="preserve"> данных и семантические технологии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09701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09701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09701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09701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09701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09701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09701C" w:rsidP="0009701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Партнеры </w:t>
            </w:r>
          </w:p>
          <w:p w:rsidR="004E2476" w:rsidRPr="00E21ADF" w:rsidRDefault="0009701C" w:rsidP="004E2476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="004E2476" w:rsidRPr="00E21ADF">
              <w:rPr>
                <w:color w:val="000000" w:themeColor="text1"/>
              </w:rPr>
              <w:t xml:space="preserve"> МГУ, </w:t>
            </w:r>
            <w:proofErr w:type="spellStart"/>
            <w:r w:rsidR="004E2476" w:rsidRPr="00E21ADF">
              <w:rPr>
                <w:color w:val="000000" w:themeColor="text1"/>
              </w:rPr>
              <w:t>Сколтех</w:t>
            </w:r>
            <w:proofErr w:type="spellEnd"/>
            <w:r w:rsidR="004E2476" w:rsidRPr="00E21ADF">
              <w:rPr>
                <w:color w:val="000000" w:themeColor="text1"/>
              </w:rPr>
              <w:t xml:space="preserve">, Университет Эссекса, INRIA </w:t>
            </w:r>
            <w:proofErr w:type="spellStart"/>
            <w:r w:rsidR="004E2476" w:rsidRPr="00E21ADF">
              <w:rPr>
                <w:color w:val="000000" w:themeColor="text1"/>
              </w:rPr>
              <w:t>Paris</w:t>
            </w:r>
            <w:proofErr w:type="spellEnd"/>
            <w:r w:rsidR="004E2476" w:rsidRPr="00E21ADF">
              <w:rPr>
                <w:color w:val="000000" w:themeColor="text1"/>
              </w:rPr>
              <w:t>.</w:t>
            </w:r>
          </w:p>
          <w:p w:rsidR="0009701C" w:rsidRPr="00E21ADF" w:rsidRDefault="0009701C" w:rsidP="0009701C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="004E2476" w:rsidRPr="00E21ADF">
              <w:rPr>
                <w:color w:val="000000" w:themeColor="text1"/>
              </w:rPr>
              <w:t xml:space="preserve"> </w:t>
            </w:r>
            <w:proofErr w:type="spellStart"/>
            <w:r w:rsidR="004E2476" w:rsidRPr="00E21ADF">
              <w:rPr>
                <w:color w:val="000000" w:themeColor="text1"/>
              </w:rPr>
              <w:t>Microsoft</w:t>
            </w:r>
            <w:proofErr w:type="spellEnd"/>
            <w:r w:rsidR="004E2476" w:rsidRPr="00E21ADF">
              <w:rPr>
                <w:color w:val="000000" w:themeColor="text1"/>
              </w:rPr>
              <w:t xml:space="preserve"> </w:t>
            </w:r>
            <w:proofErr w:type="spellStart"/>
            <w:r w:rsidR="004E2476" w:rsidRPr="00E21ADF">
              <w:rPr>
                <w:color w:val="000000" w:themeColor="text1"/>
              </w:rPr>
              <w:t>Research</w:t>
            </w:r>
            <w:proofErr w:type="spellEnd"/>
          </w:p>
          <w:p w:rsidR="0009701C" w:rsidRPr="00E21ADF" w:rsidRDefault="0009701C" w:rsidP="0009701C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="004E2476" w:rsidRPr="00E21ADF">
              <w:rPr>
                <w:color w:val="000000" w:themeColor="text1"/>
              </w:rPr>
              <w:t xml:space="preserve"> Европейская организация по ядерным исследованиям (CERN). </w:t>
            </w:r>
            <w:proofErr w:type="spellStart"/>
            <w:r w:rsidR="004E2476" w:rsidRPr="00E21ADF">
              <w:rPr>
                <w:color w:val="000000" w:themeColor="text1"/>
              </w:rPr>
              <w:t>Google</w:t>
            </w:r>
            <w:proofErr w:type="spellEnd"/>
            <w:r w:rsidR="004E2476" w:rsidRPr="00E21ADF">
              <w:rPr>
                <w:color w:val="000000" w:themeColor="text1"/>
              </w:rPr>
              <w:t xml:space="preserve"> </w:t>
            </w:r>
            <w:proofErr w:type="spellStart"/>
            <w:r w:rsidR="004E2476" w:rsidRPr="00E21ADF">
              <w:rPr>
                <w:color w:val="000000" w:themeColor="text1"/>
              </w:rPr>
              <w:t>Deep</w:t>
            </w:r>
            <w:proofErr w:type="spellEnd"/>
            <w:r w:rsidR="004E2476" w:rsidRPr="00E21ADF">
              <w:rPr>
                <w:color w:val="000000" w:themeColor="text1"/>
              </w:rPr>
              <w:t xml:space="preserve"> </w:t>
            </w:r>
            <w:proofErr w:type="spellStart"/>
            <w:r w:rsidR="004E2476" w:rsidRPr="00E21ADF">
              <w:rPr>
                <w:color w:val="000000" w:themeColor="text1"/>
              </w:rPr>
              <w:t>Mind</w:t>
            </w:r>
            <w:proofErr w:type="spellEnd"/>
            <w:r w:rsidR="004E2476" w:rsidRPr="00E21ADF">
              <w:rPr>
                <w:color w:val="000000" w:themeColor="text1"/>
              </w:rPr>
              <w:t xml:space="preserve">, Сбербанк, </w:t>
            </w:r>
            <w:proofErr w:type="spellStart"/>
            <w:r w:rsidR="004E2476" w:rsidRPr="00E21ADF">
              <w:rPr>
                <w:color w:val="000000" w:themeColor="text1"/>
              </w:rPr>
              <w:t>JetBrains</w:t>
            </w:r>
            <w:proofErr w:type="spellEnd"/>
            <w:r w:rsidR="004E2476" w:rsidRPr="00E21ADF">
              <w:rPr>
                <w:color w:val="000000" w:themeColor="text1"/>
              </w:rPr>
              <w:t xml:space="preserve">, Лаборатории Касперского, Яндекс, </w:t>
            </w:r>
            <w:proofErr w:type="spellStart"/>
            <w:r w:rsidR="004E2476" w:rsidRPr="00E21ADF">
              <w:rPr>
                <w:color w:val="000000" w:themeColor="text1"/>
              </w:rPr>
              <w:t>Samsung</w:t>
            </w:r>
            <w:proofErr w:type="spellEnd"/>
            <w:r w:rsidR="004E2476" w:rsidRPr="00E21ADF">
              <w:rPr>
                <w:color w:val="000000" w:themeColor="text1"/>
              </w:rPr>
              <w:t xml:space="preserve">, </w:t>
            </w:r>
            <w:proofErr w:type="spellStart"/>
            <w:r w:rsidR="004E2476" w:rsidRPr="00E21ADF">
              <w:rPr>
                <w:color w:val="000000" w:themeColor="text1"/>
              </w:rPr>
              <w:t>Schlumberger</w:t>
            </w:r>
            <w:proofErr w:type="spellEnd"/>
          </w:p>
          <w:p w:rsidR="0009701C" w:rsidRPr="00E21ADF" w:rsidRDefault="0009701C" w:rsidP="0009701C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Публикации по проекту</w:t>
            </w:r>
          </w:p>
          <w:p w:rsidR="0009701C" w:rsidRPr="00E21ADF" w:rsidRDefault="0009701C" w:rsidP="0009701C">
            <w:pPr>
              <w:ind w:firstLine="0"/>
              <w:jc w:val="left"/>
            </w:pPr>
            <w:r w:rsidRPr="00E21ADF">
              <w:t xml:space="preserve">2017 г. – </w:t>
            </w:r>
            <w:r w:rsidR="004E2476" w:rsidRPr="00E21ADF">
              <w:t>3</w:t>
            </w:r>
            <w:r w:rsidRPr="00E21ADF">
              <w:t xml:space="preserve">, 2018 г. – </w:t>
            </w:r>
            <w:r w:rsidR="004E2476" w:rsidRPr="00E21ADF">
              <w:t>3</w:t>
            </w:r>
            <w:r w:rsidRPr="00E21ADF">
              <w:t xml:space="preserve">, 2019 г. – </w:t>
            </w:r>
            <w:r w:rsidR="004E2476" w:rsidRPr="00E21ADF">
              <w:t>3</w:t>
            </w:r>
            <w:r w:rsidRPr="00E21ADF">
              <w:t xml:space="preserve">, 2020 г. – </w:t>
            </w:r>
            <w:r w:rsidR="004E2476" w:rsidRPr="00E21ADF">
              <w:t>4</w:t>
            </w:r>
            <w:r w:rsidRPr="00E21ADF">
              <w:t>.</w:t>
            </w:r>
          </w:p>
          <w:p w:rsidR="0009701C" w:rsidRPr="00E21ADF" w:rsidRDefault="0009701C" w:rsidP="0009701C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Выступления с докладами по проекту на конференциях</w:t>
            </w:r>
          </w:p>
          <w:p w:rsidR="0009701C" w:rsidRPr="00E21ADF" w:rsidRDefault="0009701C" w:rsidP="00034F81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2017 г. – </w:t>
            </w:r>
            <w:r w:rsidR="004E2476" w:rsidRPr="00E21ADF">
              <w:rPr>
                <w:color w:val="000000" w:themeColor="text1"/>
                <w:lang w:val="en-US"/>
              </w:rPr>
              <w:t>3</w:t>
            </w:r>
            <w:r w:rsidRPr="00E21ADF">
              <w:rPr>
                <w:color w:val="000000" w:themeColor="text1"/>
              </w:rPr>
              <w:t xml:space="preserve">, 2018 г. – </w:t>
            </w:r>
            <w:r w:rsidR="004E2476" w:rsidRPr="00E21ADF">
              <w:rPr>
                <w:color w:val="000000" w:themeColor="text1"/>
                <w:lang w:val="en-US"/>
              </w:rPr>
              <w:t>3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4E2476" w:rsidRPr="00E21ADF">
              <w:rPr>
                <w:color w:val="000000" w:themeColor="text1"/>
                <w:lang w:val="en-US"/>
              </w:rPr>
              <w:t>3</w:t>
            </w:r>
            <w:r w:rsidRPr="00E21ADF">
              <w:rPr>
                <w:color w:val="000000" w:themeColor="text1"/>
              </w:rPr>
              <w:t xml:space="preserve">, 2020 г. – </w:t>
            </w:r>
            <w:r w:rsidR="004E2476" w:rsidRPr="00E21ADF">
              <w:rPr>
                <w:color w:val="000000" w:themeColor="text1"/>
                <w:lang w:val="en-US"/>
              </w:rPr>
              <w:t>4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C" w:rsidRPr="00E21ADF" w:rsidRDefault="0009701C" w:rsidP="0009701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Кузнецов С.О.</w:t>
            </w:r>
          </w:p>
          <w:p w:rsidR="0009701C" w:rsidRPr="00E21ADF" w:rsidRDefault="0009701C" w:rsidP="0009701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Устюжанин А.Е.</w:t>
            </w:r>
          </w:p>
          <w:p w:rsidR="0009701C" w:rsidRPr="00E21ADF" w:rsidRDefault="0009701C" w:rsidP="0009701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Ветров Д.П.</w:t>
            </w:r>
          </w:p>
        </w:tc>
      </w:tr>
      <w:tr w:rsidR="008949A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5D63C1" w:rsidP="0068416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3.1.</w:t>
            </w:r>
            <w:r w:rsidR="00684162" w:rsidRPr="00E21ADF">
              <w:rPr>
                <w:color w:val="000000" w:themeColor="text1"/>
              </w:rPr>
              <w:t>3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09701C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Наименование проекта: </w:t>
            </w:r>
            <w:r w:rsidRPr="00E21ADF">
              <w:rPr>
                <w:color w:val="000000" w:themeColor="text1"/>
              </w:rPr>
              <w:t>Алгебраическая геометрия, теория представлений и математическая физика</w:t>
            </w:r>
          </w:p>
          <w:p w:rsidR="00761228" w:rsidRPr="00E21ADF" w:rsidRDefault="00761228" w:rsidP="00761228">
            <w:pPr>
              <w:ind w:firstLine="0"/>
              <w:rPr>
                <w:color w:val="000000" w:themeColor="text1"/>
              </w:rPr>
            </w:pPr>
            <w:proofErr w:type="spellStart"/>
            <w:r w:rsidRPr="00E21ADF">
              <w:rPr>
                <w:i/>
                <w:color w:val="000000" w:themeColor="text1"/>
              </w:rPr>
              <w:t>Подпроект</w:t>
            </w:r>
            <w:proofErr w:type="spellEnd"/>
            <w:r w:rsidRPr="00E21ADF">
              <w:rPr>
                <w:color w:val="000000" w:themeColor="text1"/>
              </w:rPr>
              <w:t>: Характеристические классы и теория представлений</w:t>
            </w:r>
          </w:p>
          <w:p w:rsidR="00761228" w:rsidRPr="00E21ADF" w:rsidRDefault="00761228" w:rsidP="00761228">
            <w:pPr>
              <w:ind w:firstLine="0"/>
              <w:rPr>
                <w:color w:val="000000" w:themeColor="text1"/>
              </w:rPr>
            </w:pPr>
            <w:proofErr w:type="spellStart"/>
            <w:r w:rsidRPr="00E21ADF">
              <w:rPr>
                <w:i/>
                <w:color w:val="000000" w:themeColor="text1"/>
              </w:rPr>
              <w:t>Подпроект</w:t>
            </w:r>
            <w:proofErr w:type="spellEnd"/>
            <w:r w:rsidRPr="00E21ADF">
              <w:rPr>
                <w:color w:val="000000" w:themeColor="text1"/>
              </w:rPr>
              <w:t>: Алгебра, геометрия и комбинаторика интегрируемых систем</w:t>
            </w:r>
          </w:p>
          <w:p w:rsidR="00761228" w:rsidRPr="00E21ADF" w:rsidRDefault="00761228" w:rsidP="00761228">
            <w:pPr>
              <w:ind w:firstLine="0"/>
              <w:rPr>
                <w:color w:val="000000" w:themeColor="text1"/>
              </w:rPr>
            </w:pPr>
            <w:proofErr w:type="spellStart"/>
            <w:r w:rsidRPr="00E21ADF">
              <w:rPr>
                <w:i/>
                <w:color w:val="000000" w:themeColor="text1"/>
              </w:rPr>
              <w:t>Подпроект</w:t>
            </w:r>
            <w:proofErr w:type="spellEnd"/>
            <w:r w:rsidRPr="00E21ADF">
              <w:rPr>
                <w:color w:val="000000" w:themeColor="text1"/>
              </w:rPr>
              <w:t>: Геометрия и теория представлений на стыке алгебр</w:t>
            </w:r>
            <w:proofErr w:type="gramStart"/>
            <w:r w:rsidRPr="00E21ADF">
              <w:rPr>
                <w:color w:val="000000" w:themeColor="text1"/>
              </w:rPr>
              <w:t xml:space="preserve"> Л</w:t>
            </w:r>
            <w:proofErr w:type="gramEnd"/>
            <w:r w:rsidRPr="00E21ADF">
              <w:rPr>
                <w:color w:val="000000" w:themeColor="text1"/>
              </w:rPr>
              <w:t>и и теории колчанов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8949A2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Партнеры </w:t>
            </w:r>
          </w:p>
          <w:p w:rsidR="008949A2" w:rsidRPr="00E21ADF" w:rsidRDefault="008949A2" w:rsidP="008949A2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Pr="00E21ADF">
              <w:rPr>
                <w:color w:val="000000" w:themeColor="text1"/>
              </w:rPr>
              <w:t xml:space="preserve"> -</w:t>
            </w:r>
            <w:r w:rsidR="00231C73" w:rsidRPr="00E21ADF">
              <w:rPr>
                <w:color w:val="000000" w:themeColor="text1"/>
              </w:rPr>
              <w:t xml:space="preserve"> Университет Киото</w:t>
            </w:r>
          </w:p>
          <w:p w:rsidR="008949A2" w:rsidRPr="00E21ADF" w:rsidRDefault="008949A2" w:rsidP="008949A2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Математический институт им</w:t>
            </w:r>
            <w:r w:rsidR="00231C73" w:rsidRPr="00E21ADF">
              <w:rPr>
                <w:color w:val="000000" w:themeColor="text1"/>
              </w:rPr>
              <w:t>.</w:t>
            </w:r>
            <w:r w:rsidRPr="00E21ADF">
              <w:rPr>
                <w:color w:val="000000" w:themeColor="text1"/>
              </w:rPr>
              <w:t xml:space="preserve"> В.А. Стеклова</w:t>
            </w:r>
            <w:r w:rsidR="00476338" w:rsidRPr="00E21ADF">
              <w:rPr>
                <w:color w:val="000000" w:themeColor="text1"/>
              </w:rPr>
              <w:t xml:space="preserve"> (</w:t>
            </w:r>
            <w:r w:rsidRPr="00E21ADF">
              <w:rPr>
                <w:color w:val="000000" w:themeColor="text1"/>
              </w:rPr>
              <w:t>РАН</w:t>
            </w:r>
            <w:r w:rsidR="00476338" w:rsidRPr="00E21ADF">
              <w:rPr>
                <w:color w:val="000000" w:themeColor="text1"/>
              </w:rPr>
              <w:t>)</w:t>
            </w:r>
            <w:r w:rsidR="00231C73" w:rsidRPr="00E21ADF">
              <w:rPr>
                <w:color w:val="000000" w:themeColor="text1"/>
              </w:rPr>
              <w:t xml:space="preserve">, </w:t>
            </w:r>
            <w:r w:rsidR="00476338" w:rsidRPr="00E21ADF">
              <w:rPr>
                <w:color w:val="000000" w:themeColor="text1"/>
              </w:rPr>
              <w:t>И</w:t>
            </w:r>
            <w:r w:rsidR="00231C73" w:rsidRPr="00E21ADF">
              <w:rPr>
                <w:color w:val="000000" w:themeColor="text1"/>
              </w:rPr>
              <w:t xml:space="preserve">нститут проблем передачи информации им. </w:t>
            </w:r>
            <w:proofErr w:type="spellStart"/>
            <w:r w:rsidR="00231C73" w:rsidRPr="00E21ADF">
              <w:rPr>
                <w:color w:val="000000" w:themeColor="text1"/>
              </w:rPr>
              <w:t>А.А.Харкевича</w:t>
            </w:r>
            <w:proofErr w:type="spellEnd"/>
            <w:r w:rsidR="00231C73" w:rsidRPr="00E21ADF">
              <w:rPr>
                <w:color w:val="000000" w:themeColor="text1"/>
              </w:rPr>
              <w:t xml:space="preserve"> </w:t>
            </w:r>
            <w:r w:rsidR="00476338" w:rsidRPr="00E21ADF">
              <w:rPr>
                <w:color w:val="000000" w:themeColor="text1"/>
              </w:rPr>
              <w:t>(</w:t>
            </w:r>
            <w:r w:rsidR="00231C73" w:rsidRPr="00E21ADF">
              <w:rPr>
                <w:color w:val="000000" w:themeColor="text1"/>
              </w:rPr>
              <w:t>РАН</w:t>
            </w:r>
            <w:r w:rsidR="00476338" w:rsidRPr="00E21ADF">
              <w:rPr>
                <w:color w:val="000000" w:themeColor="text1"/>
              </w:rPr>
              <w:t>)</w:t>
            </w:r>
            <w:r w:rsidR="00231C73" w:rsidRPr="00E21ADF">
              <w:rPr>
                <w:color w:val="000000" w:themeColor="text1"/>
              </w:rPr>
              <w:t xml:space="preserve">, </w:t>
            </w:r>
            <w:r w:rsidR="00476338" w:rsidRPr="00E21ADF">
              <w:rPr>
                <w:color w:val="000000" w:themeColor="text1"/>
              </w:rPr>
              <w:t>Ф</w:t>
            </w:r>
            <w:r w:rsidR="00231C73" w:rsidRPr="00E21ADF">
              <w:rPr>
                <w:color w:val="000000" w:themeColor="text1"/>
              </w:rPr>
              <w:t xml:space="preserve">изический институт им. </w:t>
            </w:r>
            <w:proofErr w:type="spellStart"/>
            <w:r w:rsidR="00231C73" w:rsidRPr="00E21ADF">
              <w:rPr>
                <w:color w:val="000000" w:themeColor="text1"/>
              </w:rPr>
              <w:t>П.Н.Лебедева</w:t>
            </w:r>
            <w:proofErr w:type="spellEnd"/>
            <w:r w:rsidR="00476338" w:rsidRPr="00E21ADF">
              <w:rPr>
                <w:color w:val="000000" w:themeColor="text1"/>
              </w:rPr>
              <w:t xml:space="preserve"> (</w:t>
            </w:r>
            <w:r w:rsidR="00231C73" w:rsidRPr="00E21ADF">
              <w:rPr>
                <w:color w:val="000000" w:themeColor="text1"/>
              </w:rPr>
              <w:t>РАН</w:t>
            </w:r>
            <w:r w:rsidR="00476338" w:rsidRPr="00E21ADF">
              <w:rPr>
                <w:color w:val="000000" w:themeColor="text1"/>
              </w:rPr>
              <w:t>).</w:t>
            </w:r>
          </w:p>
          <w:p w:rsidR="008949A2" w:rsidRPr="00E21ADF" w:rsidRDefault="008949A2" w:rsidP="008949A2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</w:t>
            </w:r>
            <w:r w:rsidR="00203B09" w:rsidRPr="00E21ADF">
              <w:rPr>
                <w:color w:val="000000" w:themeColor="text1"/>
              </w:rPr>
              <w:t xml:space="preserve">- </w:t>
            </w:r>
          </w:p>
          <w:p w:rsidR="008949A2" w:rsidRPr="00E21ADF" w:rsidRDefault="008949A2" w:rsidP="008949A2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Публикации по проекту</w:t>
            </w:r>
          </w:p>
          <w:p w:rsidR="00476338" w:rsidRPr="00E21ADF" w:rsidRDefault="00476338" w:rsidP="00476338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42, 2017 г. – 50, 2018 г. – 52, 2019 г. – 54, 2020 г. – 56.</w:t>
            </w:r>
          </w:p>
          <w:p w:rsidR="008949A2" w:rsidRPr="00E21ADF" w:rsidRDefault="008949A2" w:rsidP="008949A2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Выступления с докладами по проекту на конференциях</w:t>
            </w:r>
          </w:p>
          <w:p w:rsidR="008949A2" w:rsidRPr="00E21ADF" w:rsidRDefault="00476338" w:rsidP="009F51E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50, 2017 г. – </w:t>
            </w:r>
            <w:r w:rsidR="0016405E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 xml:space="preserve">0, 2018 г. – </w:t>
            </w:r>
            <w:r w:rsidR="0016405E" w:rsidRPr="00E21ADF">
              <w:rPr>
                <w:color w:val="000000" w:themeColor="text1"/>
              </w:rPr>
              <w:t>65</w:t>
            </w:r>
            <w:r w:rsidRPr="00E21ADF">
              <w:rPr>
                <w:color w:val="000000" w:themeColor="text1"/>
              </w:rPr>
              <w:t>, 2019 г. – 70, 2020 г. – 70.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A2" w:rsidRPr="00E21ADF" w:rsidRDefault="008949A2" w:rsidP="0009701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Кузнецов А.Г.</w:t>
            </w:r>
          </w:p>
          <w:p w:rsidR="008949A2" w:rsidRPr="00E21ADF" w:rsidRDefault="008949A2" w:rsidP="0009701C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Фейгин</w:t>
            </w:r>
            <w:proofErr w:type="spellEnd"/>
            <w:r w:rsidRPr="00E21ADF">
              <w:rPr>
                <w:color w:val="000000" w:themeColor="text1"/>
              </w:rPr>
              <w:t xml:space="preserve"> Б.Л.</w:t>
            </w:r>
          </w:p>
        </w:tc>
      </w:tr>
      <w:tr w:rsidR="008949A2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5D63C1" w:rsidP="0068416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3.1.</w:t>
            </w:r>
            <w:r w:rsidR="00684162" w:rsidRPr="00E21ADF">
              <w:rPr>
                <w:color w:val="000000" w:themeColor="text1"/>
              </w:rPr>
              <w:t>4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09701C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Наименование проекта: </w:t>
            </w:r>
            <w:r w:rsidRPr="00E21ADF">
              <w:rPr>
                <w:color w:val="000000" w:themeColor="text1"/>
              </w:rPr>
              <w:t>Математические методы в теоретической информатике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8949A2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A2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4C1289" w:rsidP="004C128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Партнеры </w:t>
            </w:r>
          </w:p>
          <w:p w:rsidR="004C1289" w:rsidRPr="00E21ADF" w:rsidRDefault="004C1289" w:rsidP="004C1289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Pr="00E21ADF">
              <w:rPr>
                <w:color w:val="000000" w:themeColor="text1"/>
              </w:rPr>
              <w:t xml:space="preserve"> -</w:t>
            </w:r>
          </w:p>
          <w:p w:rsidR="004C1289" w:rsidRPr="00E21ADF" w:rsidRDefault="004C1289" w:rsidP="004C1289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- Математический институт имени В.А. Стеклова РАН</w:t>
            </w:r>
          </w:p>
          <w:p w:rsidR="004C1289" w:rsidRPr="00E21ADF" w:rsidRDefault="004C1289" w:rsidP="004C1289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</w:t>
            </w:r>
          </w:p>
          <w:p w:rsidR="004C1289" w:rsidRPr="00E21ADF" w:rsidRDefault="004C1289" w:rsidP="004C128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Публикации по проекту</w:t>
            </w:r>
          </w:p>
          <w:p w:rsidR="004C1289" w:rsidRPr="00E21ADF" w:rsidRDefault="004C1289" w:rsidP="004C1289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 г. – </w:t>
            </w:r>
            <w:r w:rsidR="002430AF" w:rsidRPr="00E21ADF">
              <w:rPr>
                <w:color w:val="000000" w:themeColor="text1"/>
              </w:rPr>
              <w:t>7</w:t>
            </w:r>
            <w:r w:rsidRPr="00E21ADF">
              <w:t xml:space="preserve">, 2017 г. – </w:t>
            </w:r>
            <w:r w:rsidR="002430AF" w:rsidRPr="00E21ADF">
              <w:t>9</w:t>
            </w:r>
            <w:r w:rsidRPr="00E21ADF">
              <w:t xml:space="preserve">, 2018 г. – </w:t>
            </w:r>
            <w:r w:rsidR="002430AF" w:rsidRPr="00E21ADF">
              <w:t>9</w:t>
            </w:r>
            <w:r w:rsidRPr="00E21ADF">
              <w:t xml:space="preserve">, 2019 г. – </w:t>
            </w:r>
            <w:r w:rsidR="002430AF" w:rsidRPr="00E21ADF">
              <w:t>10</w:t>
            </w:r>
            <w:r w:rsidRPr="00E21ADF">
              <w:t xml:space="preserve">, 2020 г. – </w:t>
            </w:r>
            <w:r w:rsidR="002430AF" w:rsidRPr="00E21ADF">
              <w:t>10</w:t>
            </w:r>
            <w:r w:rsidRPr="00E21ADF">
              <w:t>.</w:t>
            </w:r>
          </w:p>
          <w:p w:rsidR="004C1289" w:rsidRPr="00E21ADF" w:rsidRDefault="004C1289" w:rsidP="004C128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Выступления с докладами по проекту на конференциях</w:t>
            </w:r>
          </w:p>
          <w:p w:rsidR="008949A2" w:rsidRPr="00E21ADF" w:rsidRDefault="004C1289" w:rsidP="004C128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="002430AF" w:rsidRPr="00E21ADF">
              <w:rPr>
                <w:color w:val="000000" w:themeColor="text1"/>
              </w:rPr>
              <w:t>5</w:t>
            </w:r>
            <w:r w:rsidRPr="00E21ADF">
              <w:rPr>
                <w:color w:val="000000" w:themeColor="text1"/>
              </w:rPr>
              <w:t xml:space="preserve">, 2017 г. – </w:t>
            </w:r>
            <w:r w:rsidR="002430AF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 xml:space="preserve">, 2018 г. – </w:t>
            </w:r>
            <w:r w:rsidR="002430AF" w:rsidRPr="00E21ADF">
              <w:rPr>
                <w:color w:val="000000" w:themeColor="text1"/>
              </w:rPr>
              <w:t>6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2430AF" w:rsidRPr="00E21ADF">
              <w:rPr>
                <w:color w:val="000000" w:themeColor="text1"/>
              </w:rPr>
              <w:t>7</w:t>
            </w:r>
            <w:r w:rsidRPr="00E21ADF">
              <w:rPr>
                <w:color w:val="000000" w:themeColor="text1"/>
              </w:rPr>
              <w:t xml:space="preserve">, 2020 г. – </w:t>
            </w:r>
            <w:r w:rsidR="002430AF" w:rsidRPr="00E21ADF">
              <w:rPr>
                <w:color w:val="000000" w:themeColor="text1"/>
              </w:rPr>
              <w:t>7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A2" w:rsidRPr="00E21ADF" w:rsidRDefault="004C1289" w:rsidP="0009701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Верещагин Н.К.</w:t>
            </w:r>
          </w:p>
          <w:p w:rsidR="004C1289" w:rsidRPr="00E21ADF" w:rsidRDefault="004C1289" w:rsidP="0009701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Подольский В.В.</w:t>
            </w:r>
          </w:p>
        </w:tc>
      </w:tr>
      <w:tr w:rsidR="004C1289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5D63C1" w:rsidP="0068416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3.1.</w:t>
            </w:r>
            <w:r w:rsidR="00684162" w:rsidRPr="00E21ADF">
              <w:rPr>
                <w:color w:val="000000" w:themeColor="text1"/>
              </w:rPr>
              <w:t>5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4C1289" w:rsidP="0009701C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Наименование проекта: </w:t>
            </w:r>
            <w:r w:rsidRPr="00E21ADF">
              <w:rPr>
                <w:color w:val="000000" w:themeColor="text1"/>
              </w:rPr>
              <w:t>Моделирование и анализ процессов в информационных системах на основе их реального поведения</w:t>
            </w:r>
          </w:p>
          <w:p w:rsidR="00761228" w:rsidRPr="00E21ADF" w:rsidRDefault="00761228" w:rsidP="0009701C">
            <w:pPr>
              <w:ind w:firstLine="0"/>
              <w:rPr>
                <w:i/>
                <w:color w:val="000000" w:themeColor="text1"/>
              </w:rPr>
            </w:pPr>
            <w:proofErr w:type="spellStart"/>
            <w:r w:rsidRPr="00E21ADF">
              <w:rPr>
                <w:i/>
                <w:color w:val="000000" w:themeColor="text1"/>
              </w:rPr>
              <w:t>Подпроект</w:t>
            </w:r>
            <w:proofErr w:type="spellEnd"/>
            <w:r w:rsidRPr="00E21ADF">
              <w:rPr>
                <w:color w:val="000000" w:themeColor="text1"/>
              </w:rPr>
              <w:t>: Проектирование и анализ поведения распределенных процессно-ориентированных информационных систем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4C128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9" w:rsidRPr="00E21ADF" w:rsidRDefault="004C1289" w:rsidP="004C128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Партнеры </w:t>
            </w:r>
          </w:p>
          <w:p w:rsidR="004C1289" w:rsidRPr="00E21ADF" w:rsidRDefault="004C1289" w:rsidP="004C1289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Pr="00E21ADF">
              <w:rPr>
                <w:color w:val="000000" w:themeColor="text1"/>
              </w:rPr>
              <w:t xml:space="preserve"> -</w:t>
            </w:r>
            <w:r w:rsidR="00E96066" w:rsidRPr="00E21ADF">
              <w:rPr>
                <w:color w:val="000000" w:themeColor="text1"/>
              </w:rPr>
              <w:t xml:space="preserve"> Технический университет </w:t>
            </w:r>
            <w:proofErr w:type="spellStart"/>
            <w:r w:rsidR="00E96066" w:rsidRPr="00E21ADF">
              <w:rPr>
                <w:color w:val="000000" w:themeColor="text1"/>
              </w:rPr>
              <w:t>Эйндховена</w:t>
            </w:r>
            <w:proofErr w:type="spellEnd"/>
          </w:p>
          <w:p w:rsidR="004C1289" w:rsidRPr="00E21ADF" w:rsidRDefault="004C1289" w:rsidP="004C1289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- </w:t>
            </w:r>
          </w:p>
          <w:p w:rsidR="004C1289" w:rsidRPr="00E21ADF" w:rsidRDefault="004C1289" w:rsidP="004C1289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</w:t>
            </w:r>
          </w:p>
          <w:p w:rsidR="004C1289" w:rsidRPr="00E21ADF" w:rsidRDefault="004C1289" w:rsidP="004C128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Публикации по проекту</w:t>
            </w:r>
          </w:p>
          <w:p w:rsidR="004C1289" w:rsidRPr="00E21ADF" w:rsidRDefault="004C1289" w:rsidP="004C1289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 г. – </w:t>
            </w:r>
            <w:r w:rsidR="00A57272" w:rsidRPr="00E21ADF">
              <w:rPr>
                <w:color w:val="000000" w:themeColor="text1"/>
              </w:rPr>
              <w:t>6</w:t>
            </w:r>
            <w:r w:rsidRPr="00E21ADF">
              <w:t xml:space="preserve">, 2017 г. – </w:t>
            </w:r>
            <w:r w:rsidR="00A57272" w:rsidRPr="00E21ADF">
              <w:t>7</w:t>
            </w:r>
            <w:r w:rsidRPr="00E21ADF">
              <w:t xml:space="preserve">, 2018 г. – </w:t>
            </w:r>
            <w:r w:rsidR="00A57272" w:rsidRPr="00E21ADF">
              <w:t>7</w:t>
            </w:r>
            <w:r w:rsidRPr="00E21ADF">
              <w:t xml:space="preserve">, 2019 г. – </w:t>
            </w:r>
            <w:r w:rsidR="00A57272" w:rsidRPr="00E21ADF">
              <w:t>8</w:t>
            </w:r>
            <w:r w:rsidRPr="00E21ADF">
              <w:t xml:space="preserve">, 2020 г. – </w:t>
            </w:r>
            <w:r w:rsidR="00A57272" w:rsidRPr="00E21ADF">
              <w:t>8</w:t>
            </w:r>
            <w:r w:rsidRPr="00E21ADF">
              <w:t>.</w:t>
            </w:r>
          </w:p>
          <w:p w:rsidR="004C1289" w:rsidRPr="00E21ADF" w:rsidRDefault="004C1289" w:rsidP="004C128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Выступления с докладами по проекту на конференциях</w:t>
            </w:r>
          </w:p>
          <w:p w:rsidR="00DC1451" w:rsidRPr="00E21ADF" w:rsidRDefault="004C1289" w:rsidP="004C128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="00A57272" w:rsidRPr="00E21ADF">
              <w:rPr>
                <w:color w:val="000000" w:themeColor="text1"/>
              </w:rPr>
              <w:t>4</w:t>
            </w:r>
            <w:r w:rsidRPr="00E21ADF">
              <w:rPr>
                <w:color w:val="000000" w:themeColor="text1"/>
              </w:rPr>
              <w:t xml:space="preserve">, 2017 г. – </w:t>
            </w:r>
            <w:r w:rsidR="00A57272" w:rsidRPr="00E21ADF">
              <w:rPr>
                <w:color w:val="000000" w:themeColor="text1"/>
              </w:rPr>
              <w:t>4</w:t>
            </w:r>
            <w:r w:rsidRPr="00E21ADF">
              <w:rPr>
                <w:color w:val="000000" w:themeColor="text1"/>
              </w:rPr>
              <w:t xml:space="preserve">, 2018 г. – </w:t>
            </w:r>
            <w:r w:rsidR="00A57272" w:rsidRPr="00E21ADF">
              <w:rPr>
                <w:color w:val="000000" w:themeColor="text1"/>
              </w:rPr>
              <w:t>5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A57272" w:rsidRPr="00E21ADF">
              <w:rPr>
                <w:color w:val="000000" w:themeColor="text1"/>
              </w:rPr>
              <w:t>5</w:t>
            </w:r>
            <w:r w:rsidRPr="00E21ADF">
              <w:rPr>
                <w:color w:val="000000" w:themeColor="text1"/>
              </w:rPr>
              <w:t xml:space="preserve">, 2020 г. – </w:t>
            </w:r>
            <w:r w:rsidR="00A57272" w:rsidRPr="00E21ADF">
              <w:rPr>
                <w:color w:val="000000" w:themeColor="text1"/>
              </w:rPr>
              <w:t>5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89" w:rsidRPr="00E21ADF" w:rsidRDefault="00E96066" w:rsidP="0009701C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Ломазова</w:t>
            </w:r>
            <w:proofErr w:type="spellEnd"/>
            <w:r w:rsidRPr="00E21ADF">
              <w:rPr>
                <w:color w:val="000000" w:themeColor="text1"/>
              </w:rPr>
              <w:t xml:space="preserve"> И.А.</w:t>
            </w:r>
          </w:p>
        </w:tc>
      </w:tr>
      <w:tr w:rsidR="0009701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684162" w:rsidP="00684162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3.1.6.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E96066" w:rsidP="0009701C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Наименование проекта: </w:t>
            </w:r>
            <w:r w:rsidRPr="00E21ADF">
              <w:rPr>
                <w:color w:val="000000" w:themeColor="text1"/>
              </w:rPr>
              <w:t>Математическое и компьютерное моделирование</w:t>
            </w:r>
          </w:p>
          <w:p w:rsidR="00761228" w:rsidRPr="00E21ADF" w:rsidRDefault="00761228" w:rsidP="00761228">
            <w:pPr>
              <w:ind w:firstLine="0"/>
              <w:rPr>
                <w:color w:val="000000" w:themeColor="text1"/>
              </w:rPr>
            </w:pPr>
            <w:proofErr w:type="spellStart"/>
            <w:r w:rsidRPr="00E21ADF">
              <w:rPr>
                <w:i/>
                <w:color w:val="000000" w:themeColor="text1"/>
              </w:rPr>
              <w:t>Подпроект</w:t>
            </w:r>
            <w:proofErr w:type="spellEnd"/>
            <w:r w:rsidRPr="00E21ADF">
              <w:rPr>
                <w:color w:val="000000" w:themeColor="text1"/>
              </w:rPr>
              <w:t>: Математическая физика сложных систем</w:t>
            </w:r>
          </w:p>
          <w:p w:rsidR="00761228" w:rsidRPr="00E21ADF" w:rsidRDefault="00761228" w:rsidP="00761228">
            <w:pPr>
              <w:ind w:firstLine="0"/>
              <w:rPr>
                <w:color w:val="000000" w:themeColor="text1"/>
              </w:rPr>
            </w:pPr>
            <w:proofErr w:type="spellStart"/>
            <w:r w:rsidRPr="00E21ADF">
              <w:rPr>
                <w:i/>
                <w:color w:val="000000" w:themeColor="text1"/>
              </w:rPr>
              <w:t>Подпроект</w:t>
            </w:r>
            <w:proofErr w:type="spellEnd"/>
            <w:r w:rsidRPr="00E21ADF">
              <w:rPr>
                <w:color w:val="000000" w:themeColor="text1"/>
              </w:rPr>
              <w:t xml:space="preserve">: Температурная и полевая зависимость нестационарной подвижности носителей заряда в </w:t>
            </w:r>
            <w:proofErr w:type="spellStart"/>
            <w:r w:rsidRPr="00E21ADF">
              <w:rPr>
                <w:color w:val="000000" w:themeColor="text1"/>
              </w:rPr>
              <w:t>молекулярно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допированных</w:t>
            </w:r>
            <w:proofErr w:type="spellEnd"/>
            <w:r w:rsidRPr="00E21ADF">
              <w:rPr>
                <w:color w:val="000000" w:themeColor="text1"/>
              </w:rPr>
              <w:t xml:space="preserve"> полимерах</w:t>
            </w:r>
          </w:p>
          <w:p w:rsidR="00761228" w:rsidRPr="00E21ADF" w:rsidRDefault="00761228" w:rsidP="00761228">
            <w:pPr>
              <w:ind w:firstLine="0"/>
              <w:rPr>
                <w:i/>
                <w:color w:val="000000" w:themeColor="text1"/>
              </w:rPr>
            </w:pPr>
            <w:proofErr w:type="spellStart"/>
            <w:r w:rsidRPr="00E21ADF">
              <w:rPr>
                <w:i/>
                <w:color w:val="000000" w:themeColor="text1"/>
              </w:rPr>
              <w:t>Подпроект</w:t>
            </w:r>
            <w:proofErr w:type="spellEnd"/>
            <w:r w:rsidRPr="00E21ADF">
              <w:rPr>
                <w:color w:val="000000" w:themeColor="text1"/>
              </w:rPr>
              <w:t xml:space="preserve">: Квантовые кооперативные явления при </w:t>
            </w:r>
            <w:r w:rsidRPr="00E21ADF">
              <w:rPr>
                <w:color w:val="000000" w:themeColor="text1"/>
              </w:rPr>
              <w:lastRenderedPageBreak/>
              <w:t>низких температурах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09701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E96066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E96066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89040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89040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C" w:rsidRPr="00E21ADF" w:rsidRDefault="00890409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6" w:rsidRPr="00E21ADF" w:rsidRDefault="00E96066" w:rsidP="00E96066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Партнеры </w:t>
            </w:r>
          </w:p>
          <w:p w:rsidR="00E96066" w:rsidRPr="00E21ADF" w:rsidRDefault="00E96066" w:rsidP="00E96066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Вузы:</w:t>
            </w:r>
            <w:r w:rsidRPr="00E21ADF">
              <w:rPr>
                <w:color w:val="000000" w:themeColor="text1"/>
              </w:rPr>
              <w:t xml:space="preserve"> - </w:t>
            </w:r>
            <w:r w:rsidR="00DC1451" w:rsidRPr="00E21ADF">
              <w:rPr>
                <w:color w:val="000000" w:themeColor="text1"/>
              </w:rPr>
              <w:t>НИТУ МИСиС, Иркутский Национальный технический университет</w:t>
            </w:r>
          </w:p>
          <w:p w:rsidR="00E96066" w:rsidRPr="00E21ADF" w:rsidRDefault="00E96066" w:rsidP="00E96066">
            <w:pPr>
              <w:ind w:left="335" w:firstLine="0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Исследовательские организации:</w:t>
            </w:r>
            <w:r w:rsidRPr="00E21ADF">
              <w:rPr>
                <w:color w:val="000000" w:themeColor="text1"/>
              </w:rPr>
              <w:t xml:space="preserve"> - </w:t>
            </w:r>
            <w:r w:rsidR="00890409" w:rsidRPr="00E21ADF">
              <w:rPr>
                <w:color w:val="000000" w:themeColor="text1"/>
              </w:rPr>
              <w:t xml:space="preserve">Вычислительный Центр имени А.А. </w:t>
            </w:r>
            <w:proofErr w:type="spellStart"/>
            <w:r w:rsidR="00890409" w:rsidRPr="00E21ADF">
              <w:rPr>
                <w:color w:val="000000" w:themeColor="text1"/>
              </w:rPr>
              <w:t>Дородницына</w:t>
            </w:r>
            <w:proofErr w:type="spellEnd"/>
            <w:r w:rsidR="00890409" w:rsidRPr="00E21ADF">
              <w:rPr>
                <w:color w:val="000000" w:themeColor="text1"/>
              </w:rPr>
              <w:t xml:space="preserve"> РАН, Институт космических исследований РАН, Объединенный институт высоких температур РАН (ОИВТ РАН)</w:t>
            </w:r>
          </w:p>
          <w:p w:rsidR="00E96066" w:rsidRPr="00E21ADF" w:rsidRDefault="00E96066" w:rsidP="00E96066">
            <w:pPr>
              <w:ind w:left="335"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Компании:</w:t>
            </w:r>
            <w:r w:rsidRPr="00E21ADF">
              <w:rPr>
                <w:color w:val="000000" w:themeColor="text1"/>
              </w:rPr>
              <w:t xml:space="preserve"> </w:t>
            </w:r>
            <w:r w:rsidR="00DC1451" w:rsidRPr="00E21ADF">
              <w:rPr>
                <w:color w:val="000000" w:themeColor="text1"/>
              </w:rPr>
              <w:t xml:space="preserve">НПО имени </w:t>
            </w:r>
            <w:proofErr w:type="spellStart"/>
            <w:r w:rsidR="00DC1451" w:rsidRPr="00E21ADF">
              <w:rPr>
                <w:color w:val="000000" w:themeColor="text1"/>
              </w:rPr>
              <w:t>С.А.Лавочкина</w:t>
            </w:r>
            <w:proofErr w:type="spellEnd"/>
            <w:r w:rsidR="00DC1451" w:rsidRPr="00E21ADF">
              <w:rPr>
                <w:color w:val="000000" w:themeColor="text1"/>
              </w:rPr>
              <w:t>.</w:t>
            </w:r>
          </w:p>
          <w:p w:rsidR="00E96066" w:rsidRPr="00E21ADF" w:rsidRDefault="00E96066" w:rsidP="00E96066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Публикации по проекту</w:t>
            </w:r>
          </w:p>
          <w:p w:rsidR="00E96066" w:rsidRPr="00E21ADF" w:rsidRDefault="00E96066" w:rsidP="00E96066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lastRenderedPageBreak/>
              <w:t xml:space="preserve">2016 г. – </w:t>
            </w:r>
            <w:r w:rsidR="00596295" w:rsidRPr="00E21ADF">
              <w:rPr>
                <w:color w:val="000000" w:themeColor="text1"/>
              </w:rPr>
              <w:t>6</w:t>
            </w:r>
            <w:r w:rsidRPr="00E21ADF">
              <w:t xml:space="preserve">, 2017 г. – </w:t>
            </w:r>
            <w:r w:rsidR="00596295" w:rsidRPr="00E21ADF">
              <w:t>8</w:t>
            </w:r>
            <w:r w:rsidRPr="00E21ADF">
              <w:t xml:space="preserve">, 2018 г. – </w:t>
            </w:r>
            <w:r w:rsidR="00596295" w:rsidRPr="00E21ADF">
              <w:t>10</w:t>
            </w:r>
            <w:r w:rsidRPr="00E21ADF">
              <w:t xml:space="preserve">, 2019 г. – </w:t>
            </w:r>
            <w:r w:rsidR="00596295" w:rsidRPr="00E21ADF">
              <w:t>12</w:t>
            </w:r>
            <w:r w:rsidRPr="00E21ADF">
              <w:t xml:space="preserve">, 2020 г. – </w:t>
            </w:r>
            <w:r w:rsidR="00596295" w:rsidRPr="00E21ADF">
              <w:t>15</w:t>
            </w:r>
            <w:r w:rsidRPr="00E21ADF">
              <w:t>.</w:t>
            </w:r>
          </w:p>
          <w:p w:rsidR="00E96066" w:rsidRPr="00E21ADF" w:rsidRDefault="00E96066" w:rsidP="00E96066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Выступления с докладами по проекту на конференциях</w:t>
            </w:r>
          </w:p>
          <w:p w:rsidR="0009701C" w:rsidRPr="00E21ADF" w:rsidRDefault="00E96066" w:rsidP="00E96066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</w:t>
            </w:r>
            <w:r w:rsidR="00596295" w:rsidRPr="00E21ADF">
              <w:rPr>
                <w:color w:val="000000" w:themeColor="text1"/>
              </w:rPr>
              <w:t>9</w:t>
            </w:r>
            <w:r w:rsidRPr="00E21ADF">
              <w:rPr>
                <w:color w:val="000000" w:themeColor="text1"/>
              </w:rPr>
              <w:t xml:space="preserve"> , 2017 г. – </w:t>
            </w:r>
            <w:r w:rsidR="00596295" w:rsidRPr="00E21ADF">
              <w:rPr>
                <w:color w:val="000000" w:themeColor="text1"/>
              </w:rPr>
              <w:t>12</w:t>
            </w:r>
            <w:r w:rsidRPr="00E21ADF">
              <w:rPr>
                <w:color w:val="000000" w:themeColor="text1"/>
              </w:rPr>
              <w:t xml:space="preserve">, 2018 г. – </w:t>
            </w:r>
            <w:r w:rsidR="00596295" w:rsidRPr="00E21ADF">
              <w:rPr>
                <w:color w:val="000000" w:themeColor="text1"/>
              </w:rPr>
              <w:t>14</w:t>
            </w:r>
            <w:r w:rsidRPr="00E21ADF">
              <w:rPr>
                <w:color w:val="000000" w:themeColor="text1"/>
              </w:rPr>
              <w:t xml:space="preserve">, 2019 г. – </w:t>
            </w:r>
            <w:r w:rsidR="00596295" w:rsidRPr="00E21ADF">
              <w:rPr>
                <w:color w:val="000000" w:themeColor="text1"/>
              </w:rPr>
              <w:t>16</w:t>
            </w:r>
            <w:r w:rsidRPr="00E21ADF">
              <w:rPr>
                <w:color w:val="000000" w:themeColor="text1"/>
              </w:rPr>
              <w:t xml:space="preserve">, 2020 г. – </w:t>
            </w:r>
            <w:r w:rsidR="00596295" w:rsidRPr="00E21ADF">
              <w:rPr>
                <w:color w:val="000000" w:themeColor="text1"/>
              </w:rPr>
              <w:t>18</w:t>
            </w:r>
            <w:r w:rsidRPr="00E21ADF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C" w:rsidRPr="00E21ADF" w:rsidRDefault="00E96066" w:rsidP="0009701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Карасев М.В.</w:t>
            </w:r>
          </w:p>
          <w:p w:rsidR="00E96066" w:rsidRPr="00E21ADF" w:rsidRDefault="00E96066" w:rsidP="0009701C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Щур Л.Н.</w:t>
            </w:r>
          </w:p>
          <w:p w:rsidR="00761228" w:rsidRPr="00E21ADF" w:rsidRDefault="00761228" w:rsidP="00761228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Пожидаев Е.Д.</w:t>
            </w:r>
          </w:p>
          <w:p w:rsidR="00761228" w:rsidRPr="00E21ADF" w:rsidRDefault="00761228" w:rsidP="00761228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Арутюнов К.Ю.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lastRenderedPageBreak/>
              <w:t>3.2.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b/>
                <w:color w:val="000000" w:themeColor="text1"/>
              </w:rPr>
            </w:pPr>
            <w:r w:rsidRPr="00725CDC">
              <w:rPr>
                <w:b/>
                <w:color w:val="000000" w:themeColor="text1"/>
              </w:rPr>
              <w:t>Направления развития исследовательской деятельности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color w:val="000000" w:themeColor="text1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3.2.1.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 xml:space="preserve">Исследования в области зеркальной симметрии и </w:t>
            </w:r>
            <w:proofErr w:type="spellStart"/>
            <w:r w:rsidRPr="00725CDC">
              <w:rPr>
                <w:color w:val="000000" w:themeColor="text1"/>
              </w:rPr>
              <w:t>категорной</w:t>
            </w:r>
            <w:proofErr w:type="spellEnd"/>
            <w:r w:rsidRPr="00725CDC">
              <w:rPr>
                <w:color w:val="000000" w:themeColor="text1"/>
              </w:rPr>
              <w:t xml:space="preserve"> </w:t>
            </w:r>
            <w:proofErr w:type="spellStart"/>
            <w:r w:rsidRPr="00725CDC">
              <w:rPr>
                <w:color w:val="000000" w:themeColor="text1"/>
              </w:rPr>
              <w:t>кэлеровой</w:t>
            </w:r>
            <w:proofErr w:type="spellEnd"/>
            <w:r w:rsidRPr="00725CDC">
              <w:rPr>
                <w:color w:val="000000" w:themeColor="text1"/>
              </w:rPr>
              <w:t xml:space="preserve"> геометрии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i/>
              </w:rPr>
            </w:pPr>
            <w:r w:rsidRPr="00725CDC">
              <w:rPr>
                <w:i/>
              </w:rPr>
              <w:t>Публикации по проекту</w:t>
            </w:r>
          </w:p>
          <w:p w:rsidR="00725CDC" w:rsidRPr="00725CDC" w:rsidRDefault="00725CDC" w:rsidP="00977485">
            <w:pPr>
              <w:ind w:firstLine="0"/>
              <w:jc w:val="left"/>
            </w:pPr>
            <w:r w:rsidRPr="00725CDC">
              <w:t>2017 г. – 10, 2018 г. – 15, 2019 г. – 20, 2020 г. – 25.</w:t>
            </w:r>
          </w:p>
          <w:p w:rsidR="00725CDC" w:rsidRPr="00725CDC" w:rsidRDefault="00725CDC" w:rsidP="00977485">
            <w:pPr>
              <w:ind w:firstLine="0"/>
              <w:jc w:val="left"/>
              <w:rPr>
                <w:i/>
              </w:rPr>
            </w:pPr>
            <w:r w:rsidRPr="00725CDC">
              <w:rPr>
                <w:i/>
              </w:rPr>
              <w:t>Выступления с докладами по проекту на конференциях</w:t>
            </w:r>
          </w:p>
          <w:p w:rsidR="00725CDC" w:rsidRPr="00725CDC" w:rsidRDefault="00725CDC" w:rsidP="00977485">
            <w:pPr>
              <w:ind w:firstLine="0"/>
              <w:jc w:val="left"/>
            </w:pPr>
            <w:r w:rsidRPr="00725CDC">
              <w:rPr>
                <w:color w:val="000000" w:themeColor="text1"/>
              </w:rPr>
              <w:t xml:space="preserve">2017 г. – 15, 2018 г. – </w:t>
            </w:r>
            <w:r w:rsidRPr="00725CDC">
              <w:rPr>
                <w:color w:val="000000" w:themeColor="text1"/>
                <w:lang w:val="en-US"/>
              </w:rPr>
              <w:t>20</w:t>
            </w:r>
            <w:r w:rsidRPr="00725CDC">
              <w:rPr>
                <w:color w:val="000000" w:themeColor="text1"/>
              </w:rPr>
              <w:t xml:space="preserve">, 2019 г. – </w:t>
            </w:r>
            <w:r w:rsidRPr="00725CDC">
              <w:rPr>
                <w:color w:val="000000" w:themeColor="text1"/>
                <w:lang w:val="en-US"/>
              </w:rPr>
              <w:t>25</w:t>
            </w:r>
            <w:r w:rsidRPr="00725CDC">
              <w:rPr>
                <w:color w:val="000000" w:themeColor="text1"/>
              </w:rPr>
              <w:t xml:space="preserve">, 2020 г. – </w:t>
            </w:r>
            <w:r w:rsidRPr="00725CDC">
              <w:rPr>
                <w:color w:val="000000" w:themeColor="text1"/>
                <w:lang w:val="en-US"/>
              </w:rPr>
              <w:t>30</w:t>
            </w:r>
            <w:r w:rsidRPr="00725CDC">
              <w:rPr>
                <w:color w:val="000000" w:themeColor="text1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6F7C11">
            <w:pPr>
              <w:ind w:firstLine="0"/>
              <w:jc w:val="left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3.2.2.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 xml:space="preserve">Исследование в области разработки </w:t>
            </w:r>
            <w:proofErr w:type="spellStart"/>
            <w:r w:rsidRPr="00725CDC">
              <w:rPr>
                <w:color w:val="000000" w:themeColor="text1"/>
              </w:rPr>
              <w:t>нейробайесовского</w:t>
            </w:r>
            <w:proofErr w:type="spellEnd"/>
            <w:r w:rsidRPr="00725CDC">
              <w:rPr>
                <w:color w:val="000000" w:themeColor="text1"/>
              </w:rPr>
              <w:t xml:space="preserve"> подхода к решению задач машинного обучения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i/>
              </w:rPr>
            </w:pPr>
            <w:r w:rsidRPr="00725CDC">
              <w:rPr>
                <w:i/>
              </w:rPr>
              <w:t>Публикации по проекту</w:t>
            </w:r>
          </w:p>
          <w:p w:rsidR="00725CDC" w:rsidRPr="00725CDC" w:rsidRDefault="00725CDC" w:rsidP="00977485">
            <w:pPr>
              <w:ind w:firstLine="0"/>
              <w:jc w:val="left"/>
            </w:pPr>
            <w:r w:rsidRPr="00725CDC">
              <w:t>2017 г. – 4, 2018 г. – 5, 2019 г. – 5, 2020 г. –64.</w:t>
            </w:r>
          </w:p>
          <w:p w:rsidR="00725CDC" w:rsidRPr="00725CDC" w:rsidRDefault="00725CDC" w:rsidP="00977485">
            <w:pPr>
              <w:ind w:firstLine="0"/>
              <w:jc w:val="left"/>
              <w:rPr>
                <w:i/>
              </w:rPr>
            </w:pPr>
            <w:r w:rsidRPr="00725CDC">
              <w:rPr>
                <w:i/>
              </w:rPr>
              <w:t>Выступления с докладами по проекту на конференциях</w:t>
            </w:r>
          </w:p>
          <w:p w:rsidR="00725CDC" w:rsidRPr="00725CDC" w:rsidRDefault="00725CDC" w:rsidP="00977485">
            <w:pPr>
              <w:ind w:firstLine="0"/>
              <w:jc w:val="left"/>
            </w:pPr>
            <w:r w:rsidRPr="00725CDC">
              <w:t xml:space="preserve">2017 г. – </w:t>
            </w:r>
            <w:r w:rsidRPr="00725CDC">
              <w:rPr>
                <w:lang w:val="en-US"/>
              </w:rPr>
              <w:t>5</w:t>
            </w:r>
            <w:r w:rsidRPr="00725CDC">
              <w:t xml:space="preserve">, 2018 г. – </w:t>
            </w:r>
            <w:r w:rsidRPr="00725CDC">
              <w:rPr>
                <w:lang w:val="en-US"/>
              </w:rPr>
              <w:t>6</w:t>
            </w:r>
            <w:r w:rsidRPr="00725CDC">
              <w:t xml:space="preserve">, 2019 г. – </w:t>
            </w:r>
            <w:r w:rsidRPr="00725CDC">
              <w:rPr>
                <w:lang w:val="en-US"/>
              </w:rPr>
              <w:t>7</w:t>
            </w:r>
            <w:r w:rsidRPr="00725CDC">
              <w:t xml:space="preserve">, 2020 г. – </w:t>
            </w:r>
            <w:r w:rsidRPr="00725CDC">
              <w:rPr>
                <w:lang w:val="en-US"/>
              </w:rPr>
              <w:t>8</w:t>
            </w:r>
            <w:r w:rsidRPr="00725CDC"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Ветров Д.П.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6F7C11">
            <w:pPr>
              <w:ind w:firstLine="0"/>
              <w:jc w:val="left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3.2.3.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Развитие прикладных исследований и разработок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i/>
              </w:rPr>
            </w:pPr>
            <w:r w:rsidRPr="00725CDC">
              <w:rPr>
                <w:i/>
              </w:rPr>
              <w:t>Доходы подразделений САЕ от прикладных исследований и разработок:</w:t>
            </w:r>
          </w:p>
          <w:p w:rsidR="00725CDC" w:rsidRPr="00725CDC" w:rsidRDefault="00725CDC" w:rsidP="00977485">
            <w:pPr>
              <w:ind w:firstLine="0"/>
              <w:jc w:val="left"/>
            </w:pPr>
            <w:proofErr w:type="gramStart"/>
            <w:r w:rsidRPr="00725CDC">
              <w:t>2016 – порядка 60,6 млн. р.; 2017 г. – порядка 62,0 млн. р., 2018 г. – порядка 63,0 млн. р., 2019 г. – порядка 64,0 млн. р., 2020 г. – порядка 66,0 млн. р.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Default="00725CDC" w:rsidP="00725CDC">
            <w:pPr>
              <w:ind w:firstLine="0"/>
              <w:jc w:val="center"/>
            </w:pPr>
            <w:r>
              <w:t>Тиморин В.А.</w:t>
            </w:r>
          </w:p>
          <w:p w:rsidR="00725CDC" w:rsidRDefault="00725CDC" w:rsidP="00725CDC">
            <w:pPr>
              <w:ind w:firstLine="0"/>
              <w:jc w:val="center"/>
            </w:pPr>
            <w:r>
              <w:t>Объедков С.А.</w:t>
            </w:r>
          </w:p>
          <w:p w:rsidR="00725CDC" w:rsidRPr="00E21ADF" w:rsidRDefault="00725CDC" w:rsidP="00725CDC">
            <w:pPr>
              <w:ind w:firstLine="0"/>
              <w:jc w:val="center"/>
            </w:pPr>
            <w:r>
              <w:t>Аксенов С.А.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Проведение научных мероприятий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Проведение конференций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E2093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3E2093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0C666E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Международные конференции по фундаментальной математике, проводимые ассоциированными подразделениями САЕ</w:t>
            </w:r>
          </w:p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0C666E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конференции </w:t>
            </w:r>
          </w:p>
          <w:p w:rsidR="00725CDC" w:rsidRPr="00E21ADF" w:rsidRDefault="00725CDC" w:rsidP="000C666E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600 чел./100, 2017 г. – 650/100, 2018 г. – 680/100, 2019 г. – 680/100, 2020 г. – 700/100</w:t>
            </w:r>
          </w:p>
          <w:p w:rsidR="00725CDC" w:rsidRPr="00E21ADF" w:rsidRDefault="00725CDC" w:rsidP="000C666E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конференции</w:t>
            </w:r>
          </w:p>
          <w:p w:rsidR="00725CDC" w:rsidRPr="00E21ADF" w:rsidRDefault="00725CDC" w:rsidP="000C666E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150/50, 2017 г. – 170/50, 2018 г. – 190/50, 2019 г. – 200/60, 2020 г. – 220/60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3E2093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725CDC" w:rsidRPr="00E21ADF" w:rsidRDefault="00725CDC" w:rsidP="003E2093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Фейгин</w:t>
            </w:r>
            <w:proofErr w:type="spellEnd"/>
            <w:r w:rsidRPr="00E21ADF">
              <w:rPr>
                <w:color w:val="000000" w:themeColor="text1"/>
              </w:rPr>
              <w:t xml:space="preserve"> Е.Б.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785604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Международная </w:t>
            </w:r>
            <w:proofErr w:type="spellStart"/>
            <w:r w:rsidRPr="00E21ADF">
              <w:rPr>
                <w:color w:val="000000" w:themeColor="text1"/>
              </w:rPr>
              <w:t>Ершовская</w:t>
            </w:r>
            <w:proofErr w:type="spellEnd"/>
            <w:r w:rsidRPr="00E21ADF">
              <w:rPr>
                <w:color w:val="000000" w:themeColor="text1"/>
              </w:rPr>
              <w:t xml:space="preserve"> конференция по информатике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78560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конференции </w:t>
            </w:r>
          </w:p>
          <w:p w:rsidR="00725CDC" w:rsidRPr="00E21ADF" w:rsidRDefault="00725CDC" w:rsidP="0078560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250/60, 2018 г. – 250/60, 2019 г. – 300/70, 2020 г. – 300/70</w:t>
            </w:r>
          </w:p>
          <w:p w:rsidR="00725CDC" w:rsidRPr="00E21ADF" w:rsidRDefault="00725CDC" w:rsidP="0078560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конференции</w:t>
            </w:r>
          </w:p>
          <w:p w:rsidR="00725CDC" w:rsidRPr="00E21ADF" w:rsidRDefault="00725CDC" w:rsidP="00516D1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50, 2018 г. – 50</w:t>
            </w:r>
            <w:r w:rsidRPr="00E21ADF">
              <w:rPr>
                <w:color w:val="FF0000"/>
              </w:rPr>
              <w:t xml:space="preserve">, </w:t>
            </w:r>
            <w:r w:rsidRPr="00E21ADF">
              <w:rPr>
                <w:color w:val="000000" w:themeColor="text1"/>
              </w:rPr>
              <w:t>2019 г. – 60</w:t>
            </w:r>
            <w:r w:rsidRPr="00E21ADF">
              <w:t>, 2020 г. – 60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78560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Гринкруг</w:t>
            </w:r>
            <w:proofErr w:type="spellEnd"/>
            <w:r w:rsidRPr="00E21ADF">
              <w:rPr>
                <w:color w:val="000000" w:themeColor="text1"/>
              </w:rPr>
              <w:t xml:space="preserve"> Е.М.</w:t>
            </w:r>
          </w:p>
          <w:p w:rsidR="00725CDC" w:rsidRPr="00E21ADF" w:rsidRDefault="00725CDC" w:rsidP="0078560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Петренко А.К.</w:t>
            </w:r>
          </w:p>
        </w:tc>
      </w:tr>
      <w:tr w:rsidR="00725CDC" w:rsidRPr="00A51E46" w:rsidTr="00466E0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3.3.1.3.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Международная конференция в области решеток понятий и их приложений CLA.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C" w:rsidRPr="00E21ADF" w:rsidRDefault="00725CDC" w:rsidP="001D540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конференции </w:t>
            </w:r>
          </w:p>
          <w:p w:rsidR="00725CDC" w:rsidRPr="00E21ADF" w:rsidRDefault="00725CDC" w:rsidP="001D5407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Pr="00E21ADF">
              <w:t>70</w:t>
            </w:r>
            <w:r w:rsidRPr="00E21ADF">
              <w:rPr>
                <w:color w:val="000000" w:themeColor="text1"/>
              </w:rPr>
              <w:t>/50</w:t>
            </w:r>
          </w:p>
          <w:p w:rsidR="00725CDC" w:rsidRPr="00E21ADF" w:rsidRDefault="00725CDC" w:rsidP="001D540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конференции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FF0000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Pr="00E21ADF">
              <w:rPr>
                <w:color w:val="000000" w:themeColor="text1"/>
                <w:lang w:val="en-US"/>
              </w:rPr>
              <w:t>12</w:t>
            </w:r>
            <w:r w:rsidRPr="00E21ADF">
              <w:rPr>
                <w:color w:val="000000" w:themeColor="text1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  <w:highlight w:val="yellow"/>
              </w:rPr>
            </w:pPr>
            <w:r w:rsidRPr="00E21ADF">
              <w:rPr>
                <w:color w:val="000000" w:themeColor="text1"/>
              </w:rPr>
              <w:t>Кузнецов С.О.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3.3.1.4.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Конференции и семинары по теоретической информатике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1D540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конференции </w:t>
            </w:r>
          </w:p>
          <w:p w:rsidR="00725CDC" w:rsidRPr="00E21ADF" w:rsidRDefault="00725CDC" w:rsidP="001D540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Pr="00E21ADF">
              <w:t>40/14</w:t>
            </w:r>
            <w:r w:rsidRPr="00E21ADF">
              <w:rPr>
                <w:color w:val="FF0000"/>
              </w:rPr>
              <w:t xml:space="preserve">, </w:t>
            </w:r>
            <w:r w:rsidRPr="00E21ADF">
              <w:rPr>
                <w:color w:val="000000" w:themeColor="text1"/>
              </w:rPr>
              <w:t>2017 г. – 40/5</w:t>
            </w:r>
            <w:r w:rsidRPr="00E21ADF">
              <w:rPr>
                <w:color w:val="FF0000"/>
              </w:rPr>
              <w:t xml:space="preserve">, </w:t>
            </w:r>
            <w:r w:rsidRPr="00E21ADF">
              <w:rPr>
                <w:color w:val="000000" w:themeColor="text1"/>
              </w:rPr>
              <w:t>2018 г. – 45/5</w:t>
            </w:r>
            <w:r w:rsidRPr="00E21ADF">
              <w:rPr>
                <w:color w:val="FF0000"/>
              </w:rPr>
              <w:t xml:space="preserve">, </w:t>
            </w:r>
            <w:r w:rsidRPr="00E21ADF">
              <w:rPr>
                <w:color w:val="000000" w:themeColor="text1"/>
              </w:rPr>
              <w:t>2019 г. – 45/5</w:t>
            </w:r>
            <w:r w:rsidRPr="00E21ADF">
              <w:rPr>
                <w:color w:val="FF0000"/>
              </w:rPr>
              <w:t xml:space="preserve">, </w:t>
            </w:r>
            <w:r w:rsidRPr="00E21ADF">
              <w:rPr>
                <w:color w:val="000000" w:themeColor="text1"/>
              </w:rPr>
              <w:t>2020 г. – 50/6</w:t>
            </w:r>
          </w:p>
          <w:p w:rsidR="00725CDC" w:rsidRPr="00E21ADF" w:rsidRDefault="00725CDC" w:rsidP="001D540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конференции</w:t>
            </w:r>
          </w:p>
          <w:p w:rsidR="00725CDC" w:rsidRPr="00E21ADF" w:rsidRDefault="00725CDC" w:rsidP="001D540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</w:t>
            </w:r>
            <w:r w:rsidRPr="00E21ADF">
              <w:t>5</w:t>
            </w:r>
            <w:r w:rsidRPr="00E21ADF">
              <w:rPr>
                <w:color w:val="FF0000"/>
              </w:rPr>
              <w:t xml:space="preserve">, </w:t>
            </w:r>
            <w:r w:rsidRPr="00E21ADF">
              <w:rPr>
                <w:color w:val="000000" w:themeColor="text1"/>
              </w:rPr>
              <w:t>2017 г. – 6</w:t>
            </w:r>
            <w:r w:rsidRPr="00E21ADF">
              <w:rPr>
                <w:color w:val="FF0000"/>
              </w:rPr>
              <w:t xml:space="preserve">, </w:t>
            </w:r>
            <w:r w:rsidRPr="00E21ADF">
              <w:rPr>
                <w:color w:val="000000" w:themeColor="text1"/>
              </w:rPr>
              <w:t>2018 г. – 8</w:t>
            </w:r>
            <w:r w:rsidRPr="00E21ADF">
              <w:rPr>
                <w:color w:val="FF0000"/>
              </w:rPr>
              <w:t xml:space="preserve">, </w:t>
            </w:r>
            <w:r w:rsidRPr="00E21ADF">
              <w:rPr>
                <w:color w:val="000000" w:themeColor="text1"/>
              </w:rPr>
              <w:t xml:space="preserve">2019 г. – </w:t>
            </w:r>
            <w:r w:rsidRPr="00E21ADF">
              <w:t>10, 2020 г. – 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1D5407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Подольский В.В.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3.3.1.5.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E21ADF">
              <w:rPr>
                <w:color w:val="000000" w:themeColor="text1"/>
              </w:rPr>
              <w:t>Конференция</w:t>
            </w:r>
            <w:r w:rsidRPr="00E21ADF">
              <w:rPr>
                <w:color w:val="000000" w:themeColor="text1"/>
                <w:lang w:val="en-US"/>
              </w:rPr>
              <w:t xml:space="preserve"> «Computer Simulations in Physics and beyond»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521275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конференции </w:t>
            </w:r>
          </w:p>
          <w:p w:rsidR="00725CDC" w:rsidRPr="00E21ADF" w:rsidRDefault="00725CDC" w:rsidP="0052127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150/15, 2019 г. – 200 /20</w:t>
            </w:r>
          </w:p>
          <w:p w:rsidR="00725CDC" w:rsidRPr="00E21ADF" w:rsidRDefault="00725CDC" w:rsidP="00521275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конференции</w:t>
            </w:r>
          </w:p>
          <w:p w:rsidR="00725CDC" w:rsidRPr="00E21ADF" w:rsidRDefault="00725CDC" w:rsidP="00521275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24, 2019 г. – 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</w:pPr>
            <w:r w:rsidRPr="00E21ADF">
              <w:t xml:space="preserve">Белов А.В., </w:t>
            </w:r>
          </w:p>
          <w:p w:rsidR="00725CDC" w:rsidRPr="00E21ADF" w:rsidRDefault="00725CDC" w:rsidP="0042573D">
            <w:pPr>
              <w:ind w:firstLine="0"/>
              <w:jc w:val="center"/>
            </w:pPr>
            <w:r w:rsidRPr="00E21ADF">
              <w:t>Щур Л.Н.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3.3.1.6.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E21ADF">
              <w:rPr>
                <w:color w:val="000000" w:themeColor="text1"/>
              </w:rPr>
              <w:t>Конференция</w:t>
            </w:r>
            <w:r w:rsidRPr="00E21ADF">
              <w:rPr>
                <w:color w:val="000000" w:themeColor="text1"/>
                <w:lang w:val="en-US"/>
              </w:rPr>
              <w:t xml:space="preserve"> «Supercomputer Simulations in Science and Engineering»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BE4FF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конференции </w:t>
            </w:r>
          </w:p>
          <w:p w:rsidR="00725CDC" w:rsidRPr="00E21ADF" w:rsidRDefault="00725CDC" w:rsidP="00BE4FF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100/3, 2018 г. – 150/6, 2020 г. – 150 /10</w:t>
            </w:r>
          </w:p>
          <w:p w:rsidR="00725CDC" w:rsidRPr="00E21ADF" w:rsidRDefault="00725CDC" w:rsidP="00BE4FF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конференции</w:t>
            </w:r>
          </w:p>
          <w:p w:rsidR="00725CDC" w:rsidRPr="00E21ADF" w:rsidRDefault="00725CDC" w:rsidP="00BE4FF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20, 2018 г. – 25, 2020 г. – 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</w:pPr>
            <w:r w:rsidRPr="00E21ADF">
              <w:t xml:space="preserve">Белов А.В., </w:t>
            </w:r>
          </w:p>
          <w:p w:rsidR="00725CDC" w:rsidRPr="00E21ADF" w:rsidRDefault="00725CDC" w:rsidP="0042573D">
            <w:pPr>
              <w:ind w:firstLine="0"/>
              <w:jc w:val="center"/>
            </w:pPr>
            <w:r w:rsidRPr="00E21ADF">
              <w:t>Щур Л.Н.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3.3.1.7.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067121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Международная научно-практическая конференция    «Актуальные проблемы системной и программной инженерии» (АПСПИ)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BE4FF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конференции </w:t>
            </w:r>
          </w:p>
          <w:p w:rsidR="00725CDC" w:rsidRPr="00E21ADF" w:rsidRDefault="00725CDC" w:rsidP="00BE4FF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200/50, 2019 г. – 200/50</w:t>
            </w:r>
          </w:p>
          <w:p w:rsidR="00725CDC" w:rsidRPr="00E21ADF" w:rsidRDefault="00725CDC" w:rsidP="00BE4FF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конференции</w:t>
            </w:r>
          </w:p>
          <w:p w:rsidR="00725CDC" w:rsidRPr="00E21ADF" w:rsidRDefault="00725CDC" w:rsidP="00BE4FF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2017 г. – 50, 2019 г. – 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</w:pPr>
            <w:r w:rsidRPr="00E21ADF">
              <w:lastRenderedPageBreak/>
              <w:t xml:space="preserve">Старых В.А., </w:t>
            </w:r>
            <w:proofErr w:type="spellStart"/>
            <w:r w:rsidRPr="00E21ADF">
              <w:t>Позин</w:t>
            </w:r>
            <w:proofErr w:type="spellEnd"/>
            <w:r w:rsidRPr="00E21ADF">
              <w:t xml:space="preserve"> Б.А.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3.3.1.8.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6737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XVII международная Конференция «Аналитика и управление данными в областях с интенсивным использованием данных» (“</w:t>
            </w:r>
            <w:proofErr w:type="spellStart"/>
            <w:r w:rsidRPr="00E21ADF">
              <w:rPr>
                <w:color w:val="000000" w:themeColor="text1"/>
              </w:rPr>
              <w:t>Data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Analytics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and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Management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in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Data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Intensive</w:t>
            </w:r>
            <w:proofErr w:type="spellEnd"/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color w:val="000000" w:themeColor="text1"/>
              </w:rPr>
              <w:t>Domains</w:t>
            </w:r>
            <w:proofErr w:type="spellEnd"/>
            <w:r w:rsidRPr="00E21ADF">
              <w:rPr>
                <w:color w:val="000000" w:themeColor="text1"/>
              </w:rPr>
              <w:t>” (DAMDID/RCDL))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BE4FF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конференции </w:t>
            </w:r>
          </w:p>
          <w:p w:rsidR="00725CDC" w:rsidRPr="00E21ADF" w:rsidRDefault="00725CDC" w:rsidP="00BE4FF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200/70</w:t>
            </w:r>
          </w:p>
          <w:p w:rsidR="00725CDC" w:rsidRPr="00E21ADF" w:rsidRDefault="00725CDC" w:rsidP="00BE4FF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конференции</w:t>
            </w:r>
          </w:p>
          <w:p w:rsidR="00725CDC" w:rsidRPr="00E21ADF" w:rsidRDefault="00725CDC" w:rsidP="00BE4FF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</w:pPr>
            <w:r w:rsidRPr="00E21ADF">
              <w:t xml:space="preserve">Старых В.А., </w:t>
            </w:r>
            <w:proofErr w:type="spellStart"/>
            <w:r w:rsidRPr="00E21ADF">
              <w:t>Позин</w:t>
            </w:r>
            <w:proofErr w:type="spellEnd"/>
            <w:r w:rsidRPr="00E21ADF">
              <w:t xml:space="preserve"> Б.А.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3.3.1.9.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62CA1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E21ADF">
              <w:rPr>
                <w:color w:val="000000" w:themeColor="text1"/>
              </w:rPr>
              <w:t>Международная</w:t>
            </w:r>
            <w:r w:rsidRPr="00E21ADF">
              <w:rPr>
                <w:color w:val="000000" w:themeColor="text1"/>
                <w:lang w:val="en-US"/>
              </w:rPr>
              <w:t xml:space="preserve"> </w:t>
            </w:r>
            <w:r w:rsidRPr="00E21ADF">
              <w:rPr>
                <w:color w:val="000000" w:themeColor="text1"/>
              </w:rPr>
              <w:t>конференция</w:t>
            </w:r>
            <w:r w:rsidRPr="00E21ADF">
              <w:rPr>
                <w:color w:val="000000" w:themeColor="text1"/>
                <w:lang w:val="en-US"/>
              </w:rPr>
              <w:t xml:space="preserve"> </w:t>
            </w:r>
            <w:proofErr w:type="gramStart"/>
            <w:r w:rsidRPr="00E21ADF">
              <w:rPr>
                <w:color w:val="000000" w:themeColor="text1"/>
              </w:rPr>
              <w:t>Х</w:t>
            </w:r>
            <w:proofErr w:type="gramEnd"/>
            <w:r w:rsidRPr="00E21ADF">
              <w:rPr>
                <w:color w:val="000000" w:themeColor="text1"/>
                <w:lang w:val="en-US"/>
              </w:rPr>
              <w:t>II International IEEE Siberian Conference on Control and Communications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BE4FF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конференции </w:t>
            </w:r>
          </w:p>
          <w:p w:rsidR="00725CDC" w:rsidRPr="00E21ADF" w:rsidRDefault="00725CDC" w:rsidP="00BE4FF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183/9.</w:t>
            </w:r>
          </w:p>
          <w:p w:rsidR="00725CDC" w:rsidRPr="00E21ADF" w:rsidRDefault="00725CDC" w:rsidP="00BE4FF7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конференции</w:t>
            </w:r>
          </w:p>
          <w:p w:rsidR="00725CDC" w:rsidRPr="00E21ADF" w:rsidRDefault="00725CDC" w:rsidP="00BE4FF7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17.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Львов Б.Г.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CA1EDB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Проведение регулярных научных семинаров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3.3.2.1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CA1EDB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Совместные научные семинары ФКН и МИЭМ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FF13B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мероприятия </w:t>
            </w:r>
          </w:p>
          <w:p w:rsidR="00725CDC" w:rsidRPr="00E21ADF" w:rsidRDefault="00725CDC" w:rsidP="00FF13B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40/2, 2017 г. – 80/3, 2018 г. – 85/4, 2019 г. – 90/5, 2020 г. – 95/6</w:t>
            </w:r>
          </w:p>
          <w:p w:rsidR="00725CDC" w:rsidRPr="00E21ADF" w:rsidRDefault="00725CDC" w:rsidP="00FF13B9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мероприятии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4, 2017 г. – 8, 2018 г. – 10, 2019 г. – 15, 2020 г. – 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Объедков С.А.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Аксенов С.А.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C626FC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3.3.2.2.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AA2136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Еженедельные семинары по фундаментальной математике, проводимые научными лабораториями, ассоциированными подразделениями САЕ </w:t>
            </w:r>
          </w:p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AA2136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мероприятия </w:t>
            </w:r>
          </w:p>
          <w:p w:rsidR="00725CDC" w:rsidRPr="00E21ADF" w:rsidRDefault="00725CDC" w:rsidP="00AA2136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1500/90, 2017 г. – 1500/90, 2018 г. – 1600/100, 2019 г. – 1600/100, 2020 г. – 1650/100 .</w:t>
            </w:r>
          </w:p>
          <w:p w:rsidR="00725CDC" w:rsidRPr="00E21ADF" w:rsidRDefault="00725CDC" w:rsidP="00AA2136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студентов и аспирантов, принявших участие в мероприятии</w:t>
            </w:r>
          </w:p>
          <w:p w:rsidR="00725CDC" w:rsidRPr="00E21ADF" w:rsidRDefault="00725CDC" w:rsidP="00AA2136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850/20, 2017 г. – 850/20, 2018 г. – 900/20, 2019 г. – 900/25, 2020 г. – 950/25.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Фейгин</w:t>
            </w:r>
            <w:proofErr w:type="spellEnd"/>
            <w:r w:rsidRPr="00E21ADF">
              <w:rPr>
                <w:color w:val="000000" w:themeColor="text1"/>
              </w:rPr>
              <w:t xml:space="preserve"> Е.Б.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C626FC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3.3.2.3.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Коллоквиум ФКН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A40DC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мероприятия </w:t>
            </w:r>
          </w:p>
          <w:p w:rsidR="00725CDC" w:rsidRPr="00E21ADF" w:rsidRDefault="00725CDC" w:rsidP="00A40DC9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 г. – </w:t>
            </w:r>
            <w:r w:rsidRPr="00E21ADF">
              <w:t>500/5, 2017 г. – 600/6, 2018 г. – 700/7, 2019 г. – 700 /7, 2020 г. – 700 /8</w:t>
            </w:r>
          </w:p>
          <w:p w:rsidR="00725CDC" w:rsidRPr="00E21ADF" w:rsidRDefault="00725CDC" w:rsidP="00A40DC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Численность студентов и аспирантов, принявших участие в мероприятии</w:t>
            </w:r>
          </w:p>
          <w:p w:rsidR="00725CDC" w:rsidRPr="00E21ADF" w:rsidRDefault="00725CDC" w:rsidP="00AC4D18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t xml:space="preserve">2016 г. – 250, 2017 г. – 300, 2018 г. – 350, 2019 г. – 375, 2020 г. – 400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Объедков С.А.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C626FC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3.3.2.4.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  <w:lang w:val="en-US"/>
              </w:rPr>
              <w:t xml:space="preserve">IT </w:t>
            </w:r>
            <w:r w:rsidRPr="00E21ADF">
              <w:rPr>
                <w:color w:val="000000" w:themeColor="text1"/>
              </w:rPr>
              <w:t>лекторий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A40DC9">
            <w:pPr>
              <w:ind w:firstLine="0"/>
              <w:jc w:val="left"/>
            </w:pPr>
            <w:r w:rsidRPr="00E21ADF">
              <w:rPr>
                <w:i/>
              </w:rPr>
              <w:t xml:space="preserve">Численность участников/зарубежных участников мероприятия </w:t>
            </w:r>
          </w:p>
          <w:p w:rsidR="00725CDC" w:rsidRPr="00E21ADF" w:rsidRDefault="00725CDC" w:rsidP="00A40DC9">
            <w:pPr>
              <w:ind w:firstLine="0"/>
              <w:jc w:val="left"/>
            </w:pPr>
            <w:r w:rsidRPr="00E21ADF">
              <w:t>2016 г. – 320/0, 2017 г. – 325/1, 2018 г. – 330/1, 2019 г. – 335/2, 2020 г. – 340/2.</w:t>
            </w:r>
          </w:p>
          <w:p w:rsidR="00725CDC" w:rsidRPr="00E21ADF" w:rsidRDefault="00725CDC" w:rsidP="00A40DC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Численность студентов и аспирантов, принявших участие в мероприятии</w:t>
            </w:r>
          </w:p>
          <w:p w:rsidR="00725CDC" w:rsidRPr="00E21ADF" w:rsidRDefault="00725CDC" w:rsidP="004446DE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t>2016 г. – 160, 2017 г. – 165, 2018 г. – 170, 2019 г. – 175, 2020 г. – 180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974FCB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Власенко М.Ю.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3.3.2.5.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Научные семинары лабораторий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A40DC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участников/зарубежных участников мероприятия </w:t>
            </w:r>
          </w:p>
          <w:p w:rsidR="00725CDC" w:rsidRPr="00E21ADF" w:rsidRDefault="00725CDC" w:rsidP="00A40DC9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>2016 г. – 60</w:t>
            </w:r>
            <w:r w:rsidRPr="00E21ADF">
              <w:t>/3, 2017 г. – 65/5, 2018 г. – 70/7, 2019 г. – 75/7, 2020 г. – 80/9.</w:t>
            </w:r>
          </w:p>
          <w:p w:rsidR="00725CDC" w:rsidRPr="00E21ADF" w:rsidRDefault="00725CDC" w:rsidP="00A40DC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Численность студентов и аспирантов, принявших участие в мероприятии</w:t>
            </w:r>
          </w:p>
          <w:p w:rsidR="00725CDC" w:rsidRPr="00E21ADF" w:rsidRDefault="00725CDC" w:rsidP="009F2AC4">
            <w:pPr>
              <w:ind w:firstLine="0"/>
              <w:jc w:val="left"/>
            </w:pPr>
            <w:r w:rsidRPr="00E21ADF">
              <w:t>2016 г. – 175, 2017 г. – 270, 2018 г. – 290, 2019 г. – 290, 2020 г. – 320.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974FC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Ломазова</w:t>
            </w:r>
            <w:proofErr w:type="spellEnd"/>
            <w:r w:rsidRPr="00E21ADF">
              <w:rPr>
                <w:color w:val="000000" w:themeColor="text1"/>
              </w:rPr>
              <w:t xml:space="preserve"> И.А.</w:t>
            </w:r>
          </w:p>
          <w:p w:rsidR="00725CDC" w:rsidRPr="00E21ADF" w:rsidRDefault="00725CDC" w:rsidP="00974FCB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Кузнецов С.О.</w:t>
            </w:r>
          </w:p>
          <w:p w:rsidR="00725CDC" w:rsidRPr="00E21ADF" w:rsidRDefault="00725CDC" w:rsidP="00974FCB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Верещагин Н.К.</w:t>
            </w:r>
          </w:p>
          <w:p w:rsidR="00725CDC" w:rsidRPr="00E21ADF" w:rsidRDefault="00725CDC" w:rsidP="00974FCB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Устюжанин А.Е.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2A087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CA1EDB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Содействие публикационной активности</w:t>
            </w:r>
          </w:p>
          <w:p w:rsidR="00725CDC" w:rsidRPr="00E21ADF" w:rsidRDefault="00725CDC" w:rsidP="0042573D">
            <w:pPr>
              <w:spacing w:line="276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3.4.1.1.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Публикация в серии препринтов Корнельского университета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8264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8264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8264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8264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4530F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8063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Тематика: </w:t>
            </w:r>
            <w:r w:rsidRPr="00E21ADF">
              <w:rPr>
                <w:color w:val="000000" w:themeColor="text1"/>
              </w:rPr>
              <w:t>Математика</w:t>
            </w:r>
          </w:p>
          <w:p w:rsidR="00725CDC" w:rsidRPr="00E21ADF" w:rsidRDefault="00725CDC" w:rsidP="0068063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Число выпущенных препринтов на английском языке: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50 , 2017 г. – 50 , 2018 г. – 50, 2019 г.- 50, 2020 г. – 50.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Фейгин</w:t>
            </w:r>
            <w:proofErr w:type="spellEnd"/>
            <w:r w:rsidRPr="00E21ADF">
              <w:rPr>
                <w:color w:val="000000" w:themeColor="text1"/>
              </w:rPr>
              <w:t xml:space="preserve"> Е.Б.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2A087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3.4.1.2.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Включение сотрудников САЕ в редколлегии ведущих мировых журналов по тематике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работников, входящих в редколлегии ведущих журналов:</w:t>
            </w:r>
          </w:p>
          <w:p w:rsidR="00725CDC" w:rsidRPr="00E21ADF" w:rsidRDefault="00725CDC" w:rsidP="00AE058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 24, 2017 г. –  26, 2018г. – 26 , 2019 г. – 26, 2020 г. – 26.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884EC1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725CDC" w:rsidRPr="00E21ADF" w:rsidRDefault="00725CDC" w:rsidP="00884EC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Фейгин</w:t>
            </w:r>
            <w:proofErr w:type="spellEnd"/>
            <w:r w:rsidRPr="00E21ADF">
              <w:rPr>
                <w:color w:val="000000" w:themeColor="text1"/>
              </w:rPr>
              <w:t xml:space="preserve"> Е.Б.</w:t>
            </w:r>
          </w:p>
          <w:p w:rsidR="00725CDC" w:rsidRPr="00E21ADF" w:rsidRDefault="00725CDC" w:rsidP="00884EC1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Объедков С.А.</w:t>
            </w:r>
          </w:p>
          <w:p w:rsidR="00725CDC" w:rsidRPr="00E21ADF" w:rsidRDefault="00725CDC" w:rsidP="00884EC1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Аксенов С.А.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F7029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3.5.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</w:pPr>
            <w:r w:rsidRPr="00E21ADF">
              <w:t>Реализация программ инновационной деятельности</w:t>
            </w:r>
          </w:p>
          <w:p w:rsidR="00725CDC" w:rsidRPr="00E21ADF" w:rsidRDefault="00725CDC" w:rsidP="0042573D">
            <w:pPr>
              <w:ind w:firstLine="0"/>
              <w:rPr>
                <w:i/>
                <w:color w:val="000000" w:themeColor="text1"/>
              </w:rPr>
            </w:pPr>
            <w:r w:rsidRPr="00E21ADF">
              <w:rPr>
                <w:i/>
              </w:rPr>
              <w:t xml:space="preserve">&lt;тематика, проекты, партнеры, </w:t>
            </w:r>
            <w:proofErr w:type="spellStart"/>
            <w:r w:rsidRPr="00E21ADF">
              <w:rPr>
                <w:i/>
              </w:rPr>
              <w:t>РИДы</w:t>
            </w:r>
            <w:proofErr w:type="spellEnd"/>
            <w:r w:rsidRPr="00E21ADF">
              <w:rPr>
                <w:i/>
              </w:rPr>
              <w:t xml:space="preserve"> &gt;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3.5.1.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6737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Патенты РФ на полезную модель, свидетельства о Государственной регистрации.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Тематика: </w:t>
            </w:r>
            <w:r w:rsidRPr="00E21ADF">
              <w:rPr>
                <w:color w:val="000000" w:themeColor="text1"/>
              </w:rPr>
              <w:t>Математическое моделирование, Суперкомпьютерное моделирование сложных систем.</w:t>
            </w:r>
          </w:p>
          <w:p w:rsidR="00725CDC" w:rsidRPr="00E21ADF" w:rsidRDefault="00725CDC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</w:t>
            </w:r>
            <w:r w:rsidRPr="00E21ADF">
              <w:rPr>
                <w:color w:val="000000" w:themeColor="text1"/>
              </w:rPr>
              <w:t>: ВЦ РАН, Научный центр в Черноголовке РАН</w:t>
            </w:r>
          </w:p>
          <w:p w:rsidR="00725CDC" w:rsidRPr="00E21ADF" w:rsidRDefault="00725CDC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lastRenderedPageBreak/>
              <w:t>Количество свидетельств и патентов:</w:t>
            </w:r>
          </w:p>
          <w:p w:rsidR="00725CDC" w:rsidRPr="00E21ADF" w:rsidRDefault="00725CDC" w:rsidP="0064129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3, 2017 г. – 4, 2018 г. -5, 2019 г. – </w:t>
            </w:r>
            <w:r w:rsidRPr="00E21ADF">
              <w:t>5</w:t>
            </w:r>
            <w:r w:rsidRPr="00E21ADF">
              <w:rPr>
                <w:color w:val="000000" w:themeColor="text1"/>
              </w:rPr>
              <w:t>, 2020 г. – 5.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Львов Б.Г.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E5B30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3.5.2.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6737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Патенты РФ, свидетельства Роспатента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6737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Тематика: </w:t>
            </w:r>
            <w:r w:rsidRPr="00E21ADF">
              <w:rPr>
                <w:color w:val="000000" w:themeColor="text1"/>
              </w:rPr>
              <w:t>Математическое моделирование, Суперкомпьютерное моделирование сложных систем.</w:t>
            </w:r>
          </w:p>
          <w:p w:rsidR="00725CDC" w:rsidRPr="00E21ADF" w:rsidRDefault="00725CDC" w:rsidP="0036737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</w:t>
            </w:r>
            <w:r w:rsidRPr="00E21ADF">
              <w:rPr>
                <w:color w:val="000000" w:themeColor="text1"/>
              </w:rPr>
              <w:t>: ВЦ РАН, Научный центр в Черноголовке РАН</w:t>
            </w:r>
          </w:p>
          <w:p w:rsidR="00725CDC" w:rsidRPr="00E21ADF" w:rsidRDefault="00725CDC" w:rsidP="0036737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свидетельств и патентов: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1, 2017 г. – 1, 2018 г. – 1, 2019 г. – </w:t>
            </w:r>
            <w:r w:rsidRPr="00E21ADF">
              <w:t>1, 2020 г. – 1.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3E5B30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Львов Б.Г.</w:t>
            </w:r>
          </w:p>
          <w:p w:rsidR="00725CDC" w:rsidRPr="00E21ADF" w:rsidRDefault="00725CDC" w:rsidP="003E5B30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B75A93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3.5.3.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6737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Свидетельства на программы для ЭВМ и базы данных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67373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Тематика: </w:t>
            </w:r>
            <w:r w:rsidRPr="00E21ADF">
              <w:rPr>
                <w:color w:val="000000" w:themeColor="text1"/>
              </w:rPr>
              <w:t>Разработка прикладного программного обеспечения по заказам сторонних организаций и внутреннего использования в обеспечении учебного процесса</w:t>
            </w:r>
          </w:p>
          <w:p w:rsidR="00725CDC" w:rsidRPr="00E21ADF" w:rsidRDefault="00725CDC" w:rsidP="00B75A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Партнеры</w:t>
            </w:r>
            <w:r w:rsidRPr="00E21ADF">
              <w:rPr>
                <w:color w:val="000000" w:themeColor="text1"/>
              </w:rPr>
              <w:t xml:space="preserve">: ВЦ РАН, Научный центр в Черноголовке РАН, Яндекс, </w:t>
            </w:r>
            <w:proofErr w:type="gramStart"/>
            <w:r w:rsidRPr="00E21ADF">
              <w:rPr>
                <w:color w:val="000000" w:themeColor="text1"/>
              </w:rPr>
              <w:t>ИСП</w:t>
            </w:r>
            <w:proofErr w:type="gramEnd"/>
            <w:r w:rsidRPr="00E21ADF">
              <w:rPr>
                <w:color w:val="000000" w:themeColor="text1"/>
              </w:rPr>
              <w:t xml:space="preserve"> РАН</w:t>
            </w:r>
          </w:p>
          <w:p w:rsidR="00725CDC" w:rsidRPr="00E21ADF" w:rsidRDefault="00725CDC" w:rsidP="00B75A9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Количество свидетельств:</w:t>
            </w:r>
          </w:p>
          <w:p w:rsidR="00725CDC" w:rsidRPr="00E21ADF" w:rsidRDefault="00725CDC" w:rsidP="00C626F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- 2, 2017 г. - 5, 2018 г. - 6, 2019 г. - 6, 2020 г. – 6.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3E5B30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Старых В.А.</w:t>
            </w:r>
          </w:p>
          <w:p w:rsidR="00725CDC" w:rsidRPr="00E21ADF" w:rsidRDefault="00725CDC" w:rsidP="003E5B3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Авдошин</w:t>
            </w:r>
            <w:proofErr w:type="spellEnd"/>
            <w:r w:rsidRPr="00E21ADF">
              <w:rPr>
                <w:color w:val="000000" w:themeColor="text1"/>
              </w:rPr>
              <w:t xml:space="preserve"> С.М.</w:t>
            </w:r>
          </w:p>
          <w:p w:rsidR="00725CDC" w:rsidRPr="00E21ADF" w:rsidRDefault="00725CDC" w:rsidP="003E5B30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Кузнецов С.О.</w:t>
            </w:r>
          </w:p>
        </w:tc>
      </w:tr>
      <w:tr w:rsidR="00725CDC" w:rsidRPr="00A51E46" w:rsidTr="003E209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C" w:rsidRPr="00A51E46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A51E46">
              <w:rPr>
                <w:b/>
                <w:color w:val="000000" w:themeColor="text1"/>
              </w:rPr>
              <w:t>4. Развитие кадровой политики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Наем научно-педагогических работников (преподавателей, исследователей) на международном академическом рынке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C34F7E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Наем научно-педагогических работников (преподавателей, исследователей) на факультет математики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73605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НПР, нанятых на должности доцентов, профессоров и научных сотрудников </w:t>
            </w:r>
          </w:p>
          <w:p w:rsidR="00725CDC" w:rsidRPr="00E21ADF" w:rsidRDefault="00725CDC" w:rsidP="00C34F7E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2, 2017 г. – 2, 2018 г. – 2 , 2019 г. – 2, 2020 г. – 2.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C34F7E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860A9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Наем научно-педагогических работников (преподавателей, исследователей) на факультет компьютерных наук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НПР</w:t>
            </w:r>
          </w:p>
          <w:p w:rsidR="00725CDC" w:rsidRPr="00E21ADF" w:rsidRDefault="00725CDC" w:rsidP="00696FA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3, 2017 г. – 2 , 2018 г. – 2, 2019 г. – 2</w:t>
            </w:r>
            <w:r w:rsidRPr="00E21ADF">
              <w:t>, 2020 г. – 2.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Аржанцев И.В.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C34F7E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4.1.3.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860A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Наем научно-педагогических работников (преподавателей, исследователей) в МИЭМ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НПР</w:t>
            </w:r>
          </w:p>
          <w:p w:rsidR="00725CDC" w:rsidRPr="00E21ADF" w:rsidRDefault="00725CDC" w:rsidP="00FC67F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1, 2017 г. –-1, 2018 г. – 1, 2019 г. – 2, 2020 г. – 2.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Львов Б.Г.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Привлечение преподавателей и исследователей из ведущих профильных центров, практиков реального сектора экономики для чтения отдельных курсов, совместных ОП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Образовательные программы: </w:t>
            </w:r>
            <w:r w:rsidRPr="00E21ADF">
              <w:t>ОП бакалавриата «Математика», ОП магистратуры «Математика», «Математика и математическая физика»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Рынки:</w:t>
            </w:r>
            <w:r w:rsidRPr="00E21ADF">
              <w:t xml:space="preserve"> Математический институт им. В.А. Стеклова РАН, Институт проблем передачи информации им. </w:t>
            </w:r>
            <w:proofErr w:type="spellStart"/>
            <w:r w:rsidRPr="00E21ADF">
              <w:t>А.А.Харкевича</w:t>
            </w:r>
            <w:proofErr w:type="spellEnd"/>
            <w:r w:rsidRPr="00E21ADF">
              <w:t xml:space="preserve"> РАН, Физический институт им. </w:t>
            </w:r>
            <w:proofErr w:type="spellStart"/>
            <w:r w:rsidRPr="00E21ADF">
              <w:t>П.Н.Лебедева</w:t>
            </w:r>
            <w:proofErr w:type="spellEnd"/>
            <w:r w:rsidRPr="00E21ADF">
              <w:t xml:space="preserve"> РАН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186823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186823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186823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186823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186823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A7650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преподавателей и исследователей, сотрудников международных научных лабораторий САЕ, привлеченных для чтения отдельных курсов, проведение НИС, в том числе иностранных:</w:t>
            </w:r>
          </w:p>
          <w:p w:rsidR="00725CDC" w:rsidRPr="00E21ADF" w:rsidRDefault="00725CDC" w:rsidP="00A7650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2016г. –  3/1, 2017 г. – 4/1, 2018г. – 5/1, 2019 г. – 5/1, 2020 г. – 5/1.</w:t>
            </w:r>
          </w:p>
          <w:p w:rsidR="00725CDC" w:rsidRPr="00E21ADF" w:rsidRDefault="00725CDC" w:rsidP="00A7650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</w:t>
            </w:r>
            <w:r w:rsidRPr="00E21ADF">
              <w:rPr>
                <w:color w:val="000000" w:themeColor="text1"/>
              </w:rPr>
              <w:t>:</w:t>
            </w:r>
          </w:p>
          <w:p w:rsidR="00725CDC" w:rsidRPr="00E21ADF" w:rsidRDefault="00725CDC" w:rsidP="00A7650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2016г. –  18, 2017 г. – 18, 2018г. – 18, 2019 г. – 18, 2020 г. – 18.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Образовательные программы: Магистерская программа «Науки о данных»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Рынки: Школа анализа данных Яндекса, Фабрика данных Яндекса, ИППИ РАН, Компания </w:t>
            </w:r>
            <w:proofErr w:type="spellStart"/>
            <w:r w:rsidRPr="00E21ADF">
              <w:rPr>
                <w:color w:val="000000" w:themeColor="text1"/>
              </w:rPr>
              <w:t>Алгомост</w:t>
            </w:r>
            <w:proofErr w:type="spellEnd"/>
            <w:r w:rsidRPr="00E21ADF">
              <w:rPr>
                <w:color w:val="000000" w:themeColor="text1"/>
              </w:rPr>
              <w:t xml:space="preserve">, компания </w:t>
            </w:r>
            <w:proofErr w:type="spellStart"/>
            <w:r w:rsidRPr="00E21ADF">
              <w:rPr>
                <w:color w:val="000000" w:themeColor="text1"/>
              </w:rPr>
              <w:t>Крок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преподавателей и исследователей, привлеченных для чтения отдельных курсов, в том числе иностранных:</w:t>
            </w:r>
          </w:p>
          <w:p w:rsidR="00725CDC" w:rsidRPr="00E21ADF" w:rsidRDefault="00725CDC" w:rsidP="006246CC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 г. –  37/5, 2017 г. – </w:t>
            </w:r>
            <w:r w:rsidRPr="00E21ADF">
              <w:t>37/5, 2018 г. – 37/5, 2019 г. – 40/5, 2020 г. – 40/5.</w:t>
            </w:r>
          </w:p>
          <w:p w:rsidR="00725CDC" w:rsidRPr="00E21ADF" w:rsidRDefault="00725CDC" w:rsidP="006246CC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725CDC" w:rsidRPr="00E21ADF" w:rsidRDefault="00725CDC" w:rsidP="00CD477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 </w:t>
            </w:r>
            <w:r w:rsidRPr="00E21ADF">
              <w:t>4</w:t>
            </w:r>
            <w:r w:rsidRPr="00E21ADF">
              <w:rPr>
                <w:color w:val="000000" w:themeColor="text1"/>
              </w:rPr>
              <w:t xml:space="preserve">, 2017 г. – </w:t>
            </w:r>
            <w:r w:rsidRPr="00E21ADF">
              <w:t>4, 2018г. – 4, 2019 г. – 5, 2020 г. – 5.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Кузнецов С.О.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rFonts w:eastAsia="Times New Roman"/>
                <w:color w:val="000000" w:themeColor="text1"/>
              </w:rPr>
              <w:t>Образовательная программа: Бакалаврская программа «Инфокоммуникационные технологии и системы связи»</w:t>
            </w:r>
          </w:p>
          <w:p w:rsidR="00725CDC" w:rsidRPr="00E21ADF" w:rsidRDefault="00725CDC" w:rsidP="00BA65C3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color w:val="000000" w:themeColor="text1"/>
              </w:rPr>
              <w:t>Рынки: АО НИИ систем управления и связи, ЗАО «</w:t>
            </w:r>
            <w:proofErr w:type="spellStart"/>
            <w:r w:rsidRPr="00E21ADF">
              <w:rPr>
                <w:color w:val="000000" w:themeColor="text1"/>
              </w:rPr>
              <w:t>Сконтел</w:t>
            </w:r>
            <w:proofErr w:type="spellEnd"/>
            <w:r w:rsidRPr="00E21ADF">
              <w:rPr>
                <w:color w:val="000000" w:themeColor="text1"/>
              </w:rPr>
              <w:t xml:space="preserve">»,  ОАО «НПП Пульсар», АО «МНИРТИ», </w:t>
            </w:r>
            <w:r w:rsidRPr="00E21ADF">
              <w:rPr>
                <w:color w:val="000000" w:themeColor="text1"/>
              </w:rPr>
              <w:lastRenderedPageBreak/>
              <w:t>ФГУП ЦНИРТИ им. Академика А.И. Берга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преподавателей и исследователей, привлеченных для чтения отдельных курсов, в том числе иностранных:</w:t>
            </w:r>
          </w:p>
          <w:p w:rsidR="00725CDC" w:rsidRPr="00E21ADF" w:rsidRDefault="00725CDC" w:rsidP="00BA65C3">
            <w:pPr>
              <w:ind w:firstLine="0"/>
              <w:jc w:val="left"/>
            </w:pPr>
            <w:r w:rsidRPr="00E21ADF">
              <w:t>2016 г. – 6/0, 2017 г. –6/0, 2018 г. – 6/1, 2019 г. – 7/1, 2020 г. – 7/1.</w:t>
            </w:r>
          </w:p>
          <w:p w:rsidR="00725CDC" w:rsidRPr="00E21ADF" w:rsidRDefault="00725CDC" w:rsidP="00BA65C3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 xml:space="preserve"> 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725CDC" w:rsidRPr="00E21ADF" w:rsidRDefault="00725CDC" w:rsidP="006246CC">
            <w:pPr>
              <w:ind w:firstLine="0"/>
              <w:jc w:val="left"/>
              <w:rPr>
                <w:szCs w:val="24"/>
              </w:rPr>
            </w:pPr>
            <w:r w:rsidRPr="00E21ADF">
              <w:lastRenderedPageBreak/>
              <w:t>2016 г. –  6, 2017 г. – 6, 2018 г. – 7, 2019 г. – 8, 2020 г. – 8.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 xml:space="preserve">Назаров И.В. 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Львов Б.Г.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4.2.4.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rFonts w:eastAsia="Times New Roman"/>
                <w:color w:val="000000" w:themeColor="text1"/>
              </w:rPr>
              <w:t>Образовательная программа: Магистерская программа «Инжиниринг в электронике»</w:t>
            </w:r>
          </w:p>
          <w:p w:rsidR="00725CDC" w:rsidRPr="00E21ADF" w:rsidRDefault="00725CDC" w:rsidP="006246C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Рынки: ОАО «РКК «Энергия», ЗАО «</w:t>
            </w:r>
            <w:proofErr w:type="spellStart"/>
            <w:r w:rsidRPr="00E21ADF">
              <w:rPr>
                <w:color w:val="000000" w:themeColor="text1"/>
              </w:rPr>
              <w:t>Сконтел</w:t>
            </w:r>
            <w:proofErr w:type="spellEnd"/>
            <w:r w:rsidRPr="00E21ADF">
              <w:rPr>
                <w:color w:val="000000" w:themeColor="text1"/>
              </w:rPr>
              <w:t xml:space="preserve">», ФГУП ВНИИОФИ, ОАО «НПП Пульсар» </w:t>
            </w:r>
          </w:p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  <w:color w:val="000000" w:themeColor="text1"/>
              </w:rPr>
              <w:t>Численность пр</w:t>
            </w:r>
            <w:r w:rsidRPr="00E21ADF">
              <w:rPr>
                <w:i/>
              </w:rPr>
              <w:t>еподавателей и исследователей, привлеченных для чтения отдельных курсов</w:t>
            </w:r>
            <w:r w:rsidRPr="00E21ADF">
              <w:rPr>
                <w:i/>
                <w:color w:val="000000" w:themeColor="text1"/>
              </w:rPr>
              <w:t>, в том числе иностранных:</w:t>
            </w:r>
          </w:p>
          <w:p w:rsidR="00725CDC" w:rsidRPr="00E21ADF" w:rsidRDefault="00725CDC" w:rsidP="00BA65C3">
            <w:pPr>
              <w:ind w:firstLine="0"/>
              <w:jc w:val="left"/>
            </w:pPr>
            <w:r w:rsidRPr="00E21ADF">
              <w:t>2016 г. – 4/0, 2017 – 5/0, 2018 г. – 5/0, 2019 г. – 5/1, 2020 г. – 5/1.</w:t>
            </w:r>
          </w:p>
          <w:p w:rsidR="00725CDC" w:rsidRPr="00E21ADF" w:rsidRDefault="00725CDC" w:rsidP="00BA65C3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725CDC" w:rsidRPr="00E21ADF" w:rsidRDefault="00725CDC" w:rsidP="006246CC">
            <w:pPr>
              <w:ind w:firstLine="0"/>
              <w:jc w:val="left"/>
            </w:pPr>
            <w:r w:rsidRPr="00E21ADF">
              <w:t>2016 г. –  4, 2017 г. – 5, 2018 г. – 5, 2019 г. – 6, 2020 г. – 6.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Юрин А.И.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Львов Б.Г.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4.2.5.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rFonts w:eastAsia="Times New Roman"/>
                <w:color w:val="000000" w:themeColor="text1"/>
              </w:rPr>
              <w:t>Образовательная программа: Магистерская программа «Прикладная физика»</w:t>
            </w:r>
          </w:p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color w:val="000000" w:themeColor="text1"/>
              </w:rPr>
              <w:t>Рынки: ЗАО «</w:t>
            </w:r>
            <w:proofErr w:type="spellStart"/>
            <w:r w:rsidRPr="00E21ADF">
              <w:rPr>
                <w:color w:val="000000" w:themeColor="text1"/>
              </w:rPr>
              <w:t>Сконтел</w:t>
            </w:r>
            <w:proofErr w:type="spellEnd"/>
            <w:r w:rsidRPr="00E21ADF">
              <w:rPr>
                <w:color w:val="000000" w:themeColor="text1"/>
              </w:rPr>
              <w:t>»,</w:t>
            </w:r>
            <w:r w:rsidRPr="00E21ADF">
              <w:rPr>
                <w:rFonts w:eastAsia="Times New Roman"/>
                <w:color w:val="000000" w:themeColor="text1"/>
              </w:rPr>
              <w:t xml:space="preserve"> ИФП РАН им. П.Л. </w:t>
            </w:r>
            <w:proofErr w:type="spellStart"/>
            <w:r w:rsidRPr="00E21ADF">
              <w:rPr>
                <w:rFonts w:eastAsia="Times New Roman"/>
                <w:color w:val="000000" w:themeColor="text1"/>
              </w:rPr>
              <w:t>Капицы</w:t>
            </w:r>
            <w:proofErr w:type="spellEnd"/>
            <w:r w:rsidRPr="00E21ADF">
              <w:rPr>
                <w:rFonts w:eastAsia="Times New Roman"/>
                <w:color w:val="000000" w:themeColor="text1"/>
              </w:rPr>
              <w:t>,</w:t>
            </w:r>
            <w:r w:rsidRPr="00E21ADF">
              <w:rPr>
                <w:color w:val="000000" w:themeColor="text1"/>
              </w:rPr>
              <w:t xml:space="preserve"> </w:t>
            </w:r>
            <w:proofErr w:type="spellStart"/>
            <w:r w:rsidRPr="00E21ADF">
              <w:rPr>
                <w:rFonts w:eastAsia="Times New Roman"/>
                <w:color w:val="000000" w:themeColor="text1"/>
              </w:rPr>
              <w:t>ИФХиЭ</w:t>
            </w:r>
            <w:proofErr w:type="spellEnd"/>
            <w:r w:rsidRPr="00E21ADF">
              <w:rPr>
                <w:rFonts w:eastAsia="Times New Roman"/>
                <w:color w:val="000000" w:themeColor="text1"/>
              </w:rPr>
              <w:t xml:space="preserve"> им. А.Н. Фрумкина РАН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преподавателей и исследователей, привлеченных для чтения отдельных курсов, в том числе иностранных:</w:t>
            </w:r>
          </w:p>
          <w:p w:rsidR="00725CDC" w:rsidRPr="00E21ADF" w:rsidRDefault="00725CDC" w:rsidP="00BA65C3">
            <w:pPr>
              <w:ind w:firstLine="0"/>
              <w:jc w:val="left"/>
            </w:pPr>
            <w:r w:rsidRPr="00E21ADF">
              <w:t>2016 г. – 4/0, 2017 г. – 5/0, 2018 г. – 5/1, 2019 г. 5/1, 2020 г. – 5/1.</w:t>
            </w:r>
          </w:p>
          <w:p w:rsidR="00725CDC" w:rsidRPr="00E21ADF" w:rsidRDefault="00725CDC" w:rsidP="00BA65C3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725CDC" w:rsidRPr="00E21ADF" w:rsidRDefault="00725CDC" w:rsidP="006246CC">
            <w:pPr>
              <w:ind w:firstLine="0"/>
              <w:jc w:val="left"/>
            </w:pPr>
            <w:r w:rsidRPr="00E21ADF">
              <w:t xml:space="preserve">2016г. –  4, 2017 г. 5, 2018 г. 6, 2019 г. – 6, 2020 г. – 6.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Попова Е.А.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Львов Б.Г.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4.2.6.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rFonts w:eastAsia="Times New Roman"/>
                <w:color w:val="000000" w:themeColor="text1"/>
              </w:rPr>
              <w:t>Образовательная программа: Магистерская программа «</w:t>
            </w:r>
            <w:r w:rsidRPr="00E21ADF">
              <w:rPr>
                <w:rFonts w:eastAsia="Times New Roman"/>
                <w:color w:val="000000" w:themeColor="text1"/>
                <w:lang w:val="en-US"/>
              </w:rPr>
              <w:t>Materials</w:t>
            </w:r>
            <w:r w:rsidRPr="00E21ADF">
              <w:rPr>
                <w:rFonts w:eastAsia="Times New Roman"/>
                <w:color w:val="000000" w:themeColor="text1"/>
              </w:rPr>
              <w:t xml:space="preserve">, </w:t>
            </w:r>
            <w:r w:rsidRPr="00E21ADF">
              <w:rPr>
                <w:rFonts w:eastAsia="Times New Roman"/>
                <w:color w:val="000000" w:themeColor="text1"/>
                <w:lang w:val="en-US"/>
              </w:rPr>
              <w:t>Devices</w:t>
            </w:r>
            <w:r w:rsidRPr="00E21ADF">
              <w:rPr>
                <w:rFonts w:eastAsia="Times New Roman"/>
                <w:color w:val="000000" w:themeColor="text1"/>
              </w:rPr>
              <w:t xml:space="preserve"> </w:t>
            </w:r>
            <w:r w:rsidRPr="00E21ADF">
              <w:rPr>
                <w:rFonts w:eastAsia="Times New Roman"/>
                <w:color w:val="000000" w:themeColor="text1"/>
                <w:lang w:val="en-US"/>
              </w:rPr>
              <w:t>and</w:t>
            </w:r>
            <w:r w:rsidRPr="00E21ADF">
              <w:rPr>
                <w:rFonts w:eastAsia="Times New Roman"/>
                <w:color w:val="000000" w:themeColor="text1"/>
              </w:rPr>
              <w:t xml:space="preserve"> </w:t>
            </w:r>
            <w:r w:rsidRPr="00E21ADF">
              <w:rPr>
                <w:rFonts w:eastAsia="Times New Roman"/>
                <w:color w:val="000000" w:themeColor="text1"/>
                <w:lang w:val="en-US"/>
              </w:rPr>
              <w:t>Nanotechnology</w:t>
            </w:r>
            <w:r w:rsidRPr="00E21ADF">
              <w:rPr>
                <w:rFonts w:eastAsia="Times New Roman"/>
                <w:color w:val="000000" w:themeColor="text1"/>
              </w:rPr>
              <w:t>»</w:t>
            </w:r>
          </w:p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Рынки: </w:t>
            </w:r>
            <w:r w:rsidRPr="00E21ADF">
              <w:rPr>
                <w:rFonts w:eastAsia="Times New Roman"/>
                <w:color w:val="000000" w:themeColor="text1"/>
              </w:rPr>
              <w:t xml:space="preserve">ИФП РАН им. П.Л. </w:t>
            </w:r>
            <w:proofErr w:type="spellStart"/>
            <w:r w:rsidRPr="00E21ADF">
              <w:rPr>
                <w:rFonts w:eastAsia="Times New Roman"/>
                <w:color w:val="000000" w:themeColor="text1"/>
              </w:rPr>
              <w:t>Капицы</w:t>
            </w:r>
            <w:proofErr w:type="spellEnd"/>
            <w:r w:rsidRPr="00E21ADF">
              <w:rPr>
                <w:rFonts w:eastAsia="Times New Roman"/>
                <w:color w:val="000000" w:themeColor="text1"/>
              </w:rPr>
              <w:t>, ИТФ РАН им. Л.Д. Ландау, ФИАН им. П.Н. Лебедева, ИОФАН им. А.М. Прохорова, ИТПЭ РАН, ИФТТ РАН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преподавателей и исследователей, привлеченных для чтения отдельных курсов, в том числе иностранных:</w:t>
            </w:r>
          </w:p>
          <w:p w:rsidR="00725CDC" w:rsidRPr="00E21ADF" w:rsidRDefault="00725CDC" w:rsidP="00632259">
            <w:pPr>
              <w:ind w:firstLine="0"/>
              <w:jc w:val="left"/>
            </w:pPr>
            <w:r w:rsidRPr="00E21ADF">
              <w:t>2017 – 9/0, 2018 – 8/1., 2019 г. – 7/2, 2020 г. – 7/2</w:t>
            </w:r>
          </w:p>
          <w:p w:rsidR="00725CDC" w:rsidRPr="00E21ADF" w:rsidRDefault="00725CDC" w:rsidP="0063225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725CDC" w:rsidRPr="00E21ADF" w:rsidRDefault="00725CDC" w:rsidP="006246CC">
            <w:pPr>
              <w:ind w:firstLine="0"/>
              <w:jc w:val="left"/>
            </w:pPr>
            <w:r w:rsidRPr="00E21ADF">
              <w:t>2017 г. – 9, 2018 г. – 9, 2019 г. – 9, 2020 г. – 9.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Бограчев</w:t>
            </w:r>
            <w:proofErr w:type="spellEnd"/>
            <w:r w:rsidRPr="00E21ADF">
              <w:rPr>
                <w:color w:val="000000" w:themeColor="text1"/>
              </w:rPr>
              <w:t xml:space="preserve"> Д.А.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Львов Б.Г.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4.2.7.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rFonts w:eastAsia="Times New Roman"/>
                <w:color w:val="000000" w:themeColor="text1"/>
              </w:rPr>
              <w:t>Образовательная программа: Магистерская программа «</w:t>
            </w:r>
            <w:r w:rsidRPr="00E21ADF">
              <w:rPr>
                <w:rFonts w:eastAsia="Times New Roman"/>
                <w:color w:val="000000" w:themeColor="text1"/>
                <w:lang w:val="en-US"/>
              </w:rPr>
              <w:t>Quantum</w:t>
            </w:r>
            <w:r w:rsidRPr="00E21ADF">
              <w:rPr>
                <w:rFonts w:eastAsia="Times New Roman"/>
                <w:color w:val="000000" w:themeColor="text1"/>
              </w:rPr>
              <w:t xml:space="preserve"> </w:t>
            </w:r>
            <w:r w:rsidRPr="00E21ADF">
              <w:rPr>
                <w:rFonts w:eastAsia="Times New Roman"/>
                <w:color w:val="000000" w:themeColor="text1"/>
                <w:lang w:val="en-US"/>
              </w:rPr>
              <w:t>information</w:t>
            </w:r>
            <w:r w:rsidRPr="00E21ADF">
              <w:rPr>
                <w:rFonts w:eastAsia="Times New Roman"/>
                <w:color w:val="000000" w:themeColor="text1"/>
              </w:rPr>
              <w:t xml:space="preserve"> </w:t>
            </w:r>
            <w:r w:rsidRPr="00E21ADF">
              <w:rPr>
                <w:rFonts w:eastAsia="Times New Roman"/>
                <w:color w:val="000000" w:themeColor="text1"/>
                <w:lang w:val="en-US"/>
              </w:rPr>
              <w:t>technologies</w:t>
            </w:r>
            <w:r w:rsidRPr="00E21ADF">
              <w:rPr>
                <w:rFonts w:eastAsia="Times New Roman"/>
                <w:color w:val="000000" w:themeColor="text1"/>
              </w:rPr>
              <w:t>»</w:t>
            </w:r>
          </w:p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Рынки: Центр </w:t>
            </w:r>
            <w:proofErr w:type="spellStart"/>
            <w:r w:rsidRPr="00E21ADF">
              <w:rPr>
                <w:color w:val="000000" w:themeColor="text1"/>
              </w:rPr>
              <w:t>Фотоники</w:t>
            </w:r>
            <w:proofErr w:type="spellEnd"/>
            <w:r w:rsidRPr="00E21ADF">
              <w:rPr>
                <w:color w:val="000000" w:themeColor="text1"/>
              </w:rPr>
              <w:t xml:space="preserve"> и Квантовых Материалов, </w:t>
            </w:r>
            <w:proofErr w:type="spellStart"/>
            <w:r w:rsidRPr="00E21ADF">
              <w:rPr>
                <w:color w:val="000000" w:themeColor="text1"/>
              </w:rPr>
              <w:t>СколТех</w:t>
            </w:r>
            <w:proofErr w:type="spellEnd"/>
            <w:r w:rsidRPr="00E21ADF">
              <w:rPr>
                <w:color w:val="000000" w:themeColor="text1"/>
              </w:rPr>
              <w:t>, НИИЯФ МГУ, ИФТТ РАН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преподавателей и исследователей, привлеченных для чтения отдельных курсов, в том числе иностранных:</w:t>
            </w:r>
          </w:p>
          <w:p w:rsidR="00725CDC" w:rsidRPr="00E21ADF" w:rsidRDefault="00725CDC" w:rsidP="00632259">
            <w:pPr>
              <w:ind w:firstLine="0"/>
              <w:jc w:val="left"/>
            </w:pPr>
            <w:r w:rsidRPr="00E21ADF">
              <w:t>2017 г. – 10/0, 2018 г. – 8/2, 2019 г. – 8/2, 2020 г. – 8/2</w:t>
            </w:r>
          </w:p>
          <w:p w:rsidR="00725CDC" w:rsidRPr="00E21ADF" w:rsidRDefault="00725CDC" w:rsidP="0063225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725CDC" w:rsidRPr="00E21ADF" w:rsidRDefault="00725CDC" w:rsidP="006246CC">
            <w:pPr>
              <w:ind w:firstLine="0"/>
              <w:jc w:val="left"/>
            </w:pPr>
            <w:r w:rsidRPr="00E21ADF">
              <w:t>2017 г. – 10, 2018 г. – 10, 2019 г. – 10, 2020 г. – 10.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Арутюнов К.Ю.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Львов Б.Г.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4.2.8.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rFonts w:eastAsia="Times New Roman"/>
                <w:color w:val="000000" w:themeColor="text1"/>
              </w:rPr>
              <w:t>Образовательная программа: Бакалаврская программа «Информатика и вычислительная техника»</w:t>
            </w:r>
          </w:p>
          <w:p w:rsidR="00725CDC" w:rsidRPr="00E21ADF" w:rsidRDefault="00725CDC" w:rsidP="006246CC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color w:val="000000" w:themeColor="text1"/>
              </w:rPr>
              <w:t>Рынки: Научно-технический центр IBM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преподавателей и исследователей, привлеченных для чтения отдельных курсов, в том числе иностранных:</w:t>
            </w:r>
          </w:p>
          <w:p w:rsidR="00725CDC" w:rsidRPr="00E21ADF" w:rsidRDefault="00725CDC" w:rsidP="00632259">
            <w:pPr>
              <w:ind w:firstLine="0"/>
              <w:jc w:val="left"/>
            </w:pPr>
            <w:r w:rsidRPr="00E21ADF">
              <w:t>2017 г. – 2/1, 2018 г. – 2/1, 2019 г. – 3/1, 2020 г. – 3/1.</w:t>
            </w:r>
          </w:p>
          <w:p w:rsidR="00725CDC" w:rsidRPr="00E21ADF" w:rsidRDefault="00725CDC" w:rsidP="00632259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725CDC" w:rsidRPr="00E21ADF" w:rsidRDefault="00725CDC" w:rsidP="00F0617A">
            <w:pPr>
              <w:ind w:firstLine="0"/>
              <w:jc w:val="left"/>
            </w:pPr>
            <w:r w:rsidRPr="00E21ADF">
              <w:t>2017 г. – 3, 2018 г. – 3, 2019 г. – 3, 2020 г. – 3.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Старых В.А.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4.2.9.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rFonts w:eastAsia="Times New Roman"/>
                <w:color w:val="000000" w:themeColor="text1"/>
              </w:rPr>
              <w:t>Образовательные программы: Магистерская программа «Компьютерные системы и сети»</w:t>
            </w:r>
          </w:p>
          <w:p w:rsidR="00725CDC" w:rsidRPr="00E21ADF" w:rsidRDefault="00725CDC" w:rsidP="006246CC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Рынки: Центр компетенции IBM </w:t>
            </w:r>
            <w:proofErr w:type="spellStart"/>
            <w:r w:rsidRPr="00E21ADF">
              <w:rPr>
                <w:color w:val="000000" w:themeColor="text1"/>
              </w:rPr>
              <w:t>BigData</w:t>
            </w:r>
            <w:proofErr w:type="spellEnd"/>
            <w:r w:rsidRPr="00E21ADF">
              <w:rPr>
                <w:color w:val="000000" w:themeColor="text1"/>
              </w:rPr>
              <w:t xml:space="preserve"> совместно с ЗАО «ЕС-лизинг»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преподавателей и исследователей, привлеченных для чтения отдельных курсов, в том числе иностранных:</w:t>
            </w:r>
          </w:p>
          <w:p w:rsidR="00725CDC" w:rsidRPr="00E21ADF" w:rsidRDefault="00725CDC" w:rsidP="00632259">
            <w:pPr>
              <w:ind w:firstLine="0"/>
              <w:jc w:val="left"/>
            </w:pPr>
            <w:r w:rsidRPr="00E21ADF">
              <w:t>2017 г. – 2/1, 2018 г. – 2/1, 2019 г. – 3/1, 2020 г. – 3/1.</w:t>
            </w:r>
          </w:p>
          <w:p w:rsidR="00725CDC" w:rsidRPr="00E21ADF" w:rsidRDefault="00725CDC" w:rsidP="006246CC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725CDC" w:rsidRPr="00E21ADF" w:rsidRDefault="00725CDC" w:rsidP="00F0617A">
            <w:pPr>
              <w:ind w:firstLine="0"/>
              <w:jc w:val="left"/>
            </w:pPr>
            <w:r w:rsidRPr="00E21ADF">
              <w:t>2017 г. – 3, 2018 г. – 3, 2019 г. – 3, 2020 г. – 3.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Старых В.А.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4.2.10.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rFonts w:eastAsia="Times New Roman"/>
                <w:color w:val="000000" w:themeColor="text1"/>
              </w:rPr>
              <w:t xml:space="preserve">Образовательные программы: Программа специалитета «Компьютерная </w:t>
            </w:r>
            <w:proofErr w:type="spellStart"/>
            <w:r w:rsidRPr="00E21ADF">
              <w:rPr>
                <w:rFonts w:eastAsia="Times New Roman"/>
                <w:color w:val="000000" w:themeColor="text1"/>
              </w:rPr>
              <w:t>безопасность»</w:t>
            </w:r>
            <w:proofErr w:type="gramStart"/>
            <w:r w:rsidRPr="00E21ADF">
              <w:rPr>
                <w:rFonts w:eastAsia="Times New Roman"/>
                <w:color w:val="000000" w:themeColor="text1"/>
              </w:rPr>
              <w:t>,м</w:t>
            </w:r>
            <w:proofErr w:type="gramEnd"/>
            <w:r w:rsidRPr="00E21ADF">
              <w:rPr>
                <w:rFonts w:eastAsia="Times New Roman"/>
                <w:color w:val="000000" w:themeColor="text1"/>
              </w:rPr>
              <w:t>агистерские</w:t>
            </w:r>
            <w:proofErr w:type="spellEnd"/>
            <w:r w:rsidRPr="00E21ADF">
              <w:rPr>
                <w:rFonts w:eastAsia="Times New Roman"/>
                <w:color w:val="000000" w:themeColor="text1"/>
              </w:rPr>
              <w:t xml:space="preserve"> программы  «Прикладная математика», </w:t>
            </w:r>
            <w:r w:rsidRPr="00E21ADF">
              <w:rPr>
                <w:color w:val="000000" w:themeColor="text1"/>
              </w:rPr>
              <w:t>«Системы управления и обработки информации в инженерии», «Математические методы моделирования и компьютерные технологии» и «Защита информации в компьютерных системах и сетях»</w:t>
            </w:r>
          </w:p>
          <w:p w:rsidR="00725CDC" w:rsidRPr="00E21ADF" w:rsidRDefault="00725CDC" w:rsidP="004776C7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Рынки: Базовая кафедра </w:t>
            </w:r>
            <w:proofErr w:type="spellStart"/>
            <w:r w:rsidRPr="00E21ADF">
              <w:rPr>
                <w:color w:val="000000" w:themeColor="text1"/>
              </w:rPr>
              <w:t>ПИКСиС</w:t>
            </w:r>
            <w:proofErr w:type="spellEnd"/>
            <w:r w:rsidRPr="00E21ADF">
              <w:rPr>
                <w:color w:val="000000" w:themeColor="text1"/>
              </w:rPr>
              <w:t xml:space="preserve"> ВЦ РАН,</w:t>
            </w:r>
            <w:r w:rsidRPr="00E21ADF">
              <w:rPr>
                <w:color w:val="00B050"/>
              </w:rPr>
              <w:t xml:space="preserve"> </w:t>
            </w:r>
            <w:r w:rsidRPr="00E21ADF">
              <w:t xml:space="preserve">ПАО </w:t>
            </w:r>
            <w:r w:rsidRPr="00E21ADF">
              <w:lastRenderedPageBreak/>
              <w:t xml:space="preserve">«Сбербанк», ПАО «Открытие», </w:t>
            </w:r>
            <w:r w:rsidRPr="00E21ADF">
              <w:rPr>
                <w:lang w:val="en-US"/>
              </w:rPr>
              <w:t>IBS</w:t>
            </w:r>
            <w:r w:rsidRPr="00E21ADF">
              <w:t xml:space="preserve">, </w:t>
            </w:r>
            <w:proofErr w:type="spellStart"/>
            <w:r w:rsidRPr="00E21ADF">
              <w:t>Статсофт</w:t>
            </w:r>
            <w:proofErr w:type="spellEnd"/>
            <w:r w:rsidRPr="00E21ADF">
              <w:t xml:space="preserve"> Раша</w:t>
            </w:r>
            <w:r w:rsidRPr="00E21ADF">
              <w:rPr>
                <w:color w:val="000000" w:themeColor="text1"/>
              </w:rPr>
              <w:t xml:space="preserve"> 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преподавателей и исследователей, привлеченных для чтения отдельных курсов, в том числе иностранных:</w:t>
            </w:r>
          </w:p>
          <w:p w:rsidR="00725CDC" w:rsidRPr="00E21ADF" w:rsidRDefault="00725CDC" w:rsidP="00013CDE">
            <w:pPr>
              <w:ind w:firstLine="0"/>
              <w:jc w:val="left"/>
            </w:pPr>
            <w:r w:rsidRPr="00E21ADF">
              <w:t>2016г. –  26/1, 2017 г. – 26/2, 2018 г. – 28/3, 2019 г. – 29/3, 2020 г. – 30/4.</w:t>
            </w:r>
          </w:p>
          <w:p w:rsidR="00725CDC" w:rsidRPr="00E21ADF" w:rsidRDefault="00725CDC" w:rsidP="00013CDE">
            <w:pPr>
              <w:ind w:firstLine="0"/>
              <w:jc w:val="left"/>
              <w:rPr>
                <w:i/>
              </w:rPr>
            </w:pPr>
            <w:r w:rsidRPr="00E21ADF">
              <w:rPr>
                <w:i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725CDC" w:rsidRPr="00E21ADF" w:rsidRDefault="00725CDC" w:rsidP="00013CDE">
            <w:pPr>
              <w:ind w:firstLine="0"/>
              <w:jc w:val="left"/>
            </w:pPr>
            <w:r w:rsidRPr="00E21ADF">
              <w:t>2016 г. – 17, 2017 г. – 17, 2018 г. – 20, 2019 г. – 22, 2020 г. – 23.</w:t>
            </w:r>
          </w:p>
          <w:p w:rsidR="00725CDC" w:rsidRPr="00E21ADF" w:rsidRDefault="00725CDC" w:rsidP="00013CDE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Белов А.В.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4.3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Привлечение специалистов из ведущих профильных центров, практиков реального сектора экономики  для реализации исследовательских проектов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4.3.1.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A76504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Проект: «Система интеллектуального анализа динамики науки, технологий и инноваций для выявления возникающих трендов и возможностей»</w:t>
            </w:r>
          </w:p>
          <w:p w:rsidR="00725CDC" w:rsidRPr="00E21ADF" w:rsidRDefault="00725CDC" w:rsidP="00FC2E23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Рынки: ГК «</w:t>
            </w:r>
            <w:proofErr w:type="spellStart"/>
            <w:r w:rsidRPr="00E21ADF">
              <w:rPr>
                <w:color w:val="000000" w:themeColor="text1"/>
              </w:rPr>
              <w:t>Росатом</w:t>
            </w:r>
            <w:proofErr w:type="spellEnd"/>
            <w:r w:rsidRPr="00E21ADF">
              <w:rPr>
                <w:color w:val="000000" w:themeColor="text1"/>
              </w:rPr>
              <w:t>», ОАО «Объединенная ракетно-космическая корпорация», ГК «</w:t>
            </w:r>
            <w:proofErr w:type="spellStart"/>
            <w:r w:rsidRPr="00E21ADF">
              <w:rPr>
                <w:color w:val="000000" w:themeColor="text1"/>
              </w:rPr>
              <w:t>Роскосмос</w:t>
            </w:r>
            <w:proofErr w:type="spellEnd"/>
            <w:r w:rsidRPr="00E21ADF">
              <w:rPr>
                <w:color w:val="000000" w:themeColor="text1"/>
              </w:rPr>
              <w:t>», ПАО «Газпром», ПАО «Объединенная ракетно-космическая корпорация»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A15B18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725CDC" w:rsidRPr="00E21ADF" w:rsidRDefault="00725CDC" w:rsidP="0018682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14/3, 2018 г. – 14/3, 2019 г. – 15/4, 2020 г. – 15/.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0628EE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Гохберг Л.М.</w:t>
            </w:r>
          </w:p>
          <w:p w:rsidR="00725CDC" w:rsidRPr="00E21ADF" w:rsidRDefault="00725CDC" w:rsidP="000628EE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Кузнецов С.О.</w:t>
            </w:r>
          </w:p>
          <w:p w:rsidR="00725CDC" w:rsidRPr="00E21ADF" w:rsidRDefault="00725CDC" w:rsidP="000628EE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Миркин Б.Г.</w:t>
            </w:r>
          </w:p>
          <w:p w:rsidR="00725CDC" w:rsidRPr="00E21ADF" w:rsidRDefault="00725CDC" w:rsidP="000628EE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Ломазова</w:t>
            </w:r>
            <w:proofErr w:type="spellEnd"/>
            <w:r w:rsidRPr="00E21ADF">
              <w:rPr>
                <w:color w:val="000000" w:themeColor="text1"/>
              </w:rPr>
              <w:t xml:space="preserve"> И.А.</w:t>
            </w:r>
          </w:p>
          <w:p w:rsidR="00725CDC" w:rsidRPr="00E21ADF" w:rsidRDefault="00725CDC" w:rsidP="000628EE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Объедков С.А.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4.3.2.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8F13B8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Проект: «Алгебраическая геометрия, теория представлений и математическая физика»</w:t>
            </w:r>
          </w:p>
          <w:p w:rsidR="00725CDC" w:rsidRPr="00E21ADF" w:rsidRDefault="00725CDC" w:rsidP="008F13B8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Рынки: МИАН, ФИАН, ИППИ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8F13B8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привлеченных для реализации исследовательских проектов специалистов из ведущих профильных центров, в том числе иностранных:</w:t>
            </w:r>
          </w:p>
          <w:p w:rsidR="00725CDC" w:rsidRPr="00E21ADF" w:rsidRDefault="00725CDC" w:rsidP="008F13B8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19/3, 2017 г. – 19/3, 2018 г. – 19/4, 2019 г. – 19/4, 2020 г. – 19/4.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0628EE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027C1F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4.3.3.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Проект: «Машинное обучение, анализ данных и их применения в информационных технологиях, физике высоких энергий, биологии, медицине и </w:t>
            </w:r>
            <w:proofErr w:type="spellStart"/>
            <w:r w:rsidRPr="00E21ADF">
              <w:rPr>
                <w:color w:val="000000" w:themeColor="text1"/>
              </w:rPr>
              <w:t>нейронауках</w:t>
            </w:r>
            <w:proofErr w:type="spellEnd"/>
            <w:r w:rsidRPr="00E21ADF">
              <w:rPr>
                <w:color w:val="000000" w:themeColor="text1"/>
              </w:rPr>
              <w:t>».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Рынки: Фабрика данных Яндекса, Школа анализа данных, Европейская организация по ядерным исследованиям (CERN)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246CC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725CDC" w:rsidRPr="00E21ADF" w:rsidRDefault="00725CDC" w:rsidP="006246C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2017 г. – 5/3, 2018 г. – 7/5, 2019 г. – 9/7, 2020 г. – 9/7.</w:t>
            </w:r>
          </w:p>
          <w:p w:rsidR="00725CDC" w:rsidRPr="00E21ADF" w:rsidRDefault="00725CDC" w:rsidP="006246CC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Кузнецов С.О.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Устюжанин А.Е.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Ветров Д.П.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027C1F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4.3.4.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Проект: «Математические методы в теоретической информатике»</w:t>
            </w:r>
          </w:p>
          <w:p w:rsidR="00725CDC" w:rsidRPr="00E21ADF" w:rsidRDefault="00725CDC" w:rsidP="00435A3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Рынки: Математический институт им. В.А. Стеклова (РАН), Институт проблем передачи информации им. А.А. </w:t>
            </w:r>
            <w:proofErr w:type="spellStart"/>
            <w:r w:rsidRPr="00E21ADF">
              <w:rPr>
                <w:color w:val="000000" w:themeColor="text1"/>
              </w:rPr>
              <w:t>Харкевича</w:t>
            </w:r>
            <w:proofErr w:type="spellEnd"/>
            <w:r w:rsidRPr="00E21ADF">
              <w:rPr>
                <w:color w:val="000000" w:themeColor="text1"/>
              </w:rPr>
              <w:t xml:space="preserve"> (РАН), Физический институт им. П.Н. Лебедева (РАН)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F85ACB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725CDC" w:rsidRPr="00E21ADF" w:rsidRDefault="00725CDC" w:rsidP="006246C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3/1, 2017 г. – 4/2, 2018 г. – 5/2, 2019 г. – 6/2, 2020 г. – 7/3.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E9433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Верещагин Н.К.</w:t>
            </w:r>
          </w:p>
          <w:p w:rsidR="00725CDC" w:rsidRPr="00E21ADF" w:rsidRDefault="00725CDC" w:rsidP="00E9433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Подольский В.В.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027C1F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4.3.5.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Проект: «Моделирование и анализ процессов в информационных системах на основе их реального поведения»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Рынки: Яндекс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9433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725CDC" w:rsidRPr="00E21ADF" w:rsidRDefault="00725CDC" w:rsidP="00F85AC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2/1, 2017 г. – 3/1, 2018 г. – 3/1, 2019 г. – 4/2, 2020 г. – 4/2.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E9433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Ломазова</w:t>
            </w:r>
            <w:proofErr w:type="spellEnd"/>
            <w:r w:rsidRPr="00E21ADF">
              <w:rPr>
                <w:color w:val="000000" w:themeColor="text1"/>
              </w:rPr>
              <w:t xml:space="preserve"> И.А.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027C1F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4.3.6.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Проект: «Математическое и компьютерное моделирование»</w:t>
            </w:r>
          </w:p>
          <w:p w:rsidR="00725CDC" w:rsidRPr="00E21ADF" w:rsidRDefault="00725CDC" w:rsidP="00001A1F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Рынки: Вычислительный Центр имени А.А. </w:t>
            </w:r>
            <w:proofErr w:type="spellStart"/>
            <w:r w:rsidRPr="00E21ADF">
              <w:rPr>
                <w:color w:val="000000" w:themeColor="text1"/>
              </w:rPr>
              <w:t>Дородницына</w:t>
            </w:r>
            <w:proofErr w:type="spellEnd"/>
            <w:r w:rsidRPr="00E21ADF">
              <w:rPr>
                <w:color w:val="000000" w:themeColor="text1"/>
              </w:rPr>
              <w:t xml:space="preserve"> (РАН), Институт космических исследований (РАН), Объединенный институт высоких температур (РАН), НПО имени С.А. Лавочкина.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027C1F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725CDC" w:rsidRPr="00E21ADF" w:rsidRDefault="00725CDC" w:rsidP="00027C1F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3/1, 2017 г. – 5/1, 2018 г. – 7/2, 2019 г. – 8/3, 2020 г. – 8/3.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E9433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Карасев М.В.</w:t>
            </w:r>
          </w:p>
          <w:p w:rsidR="00725CDC" w:rsidRPr="00E21ADF" w:rsidRDefault="00725CDC" w:rsidP="00E9433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Щур Л.Н.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Развитие программы постдоков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4.4.1.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Наем постдоков на международном рынке труда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</w:t>
            </w:r>
            <w:proofErr w:type="gramStart"/>
            <w:r w:rsidRPr="00E21ADF">
              <w:rPr>
                <w:i/>
                <w:color w:val="000000" w:themeColor="text1"/>
              </w:rPr>
              <w:t>нанятых</w:t>
            </w:r>
            <w:proofErr w:type="gramEnd"/>
            <w:r w:rsidRPr="00E21ADF">
              <w:rPr>
                <w:i/>
                <w:color w:val="000000" w:themeColor="text1"/>
              </w:rPr>
              <w:t xml:space="preserve"> постдоков</w:t>
            </w:r>
          </w:p>
          <w:p w:rsidR="00725CDC" w:rsidRPr="00E21ADF" w:rsidRDefault="00725CDC" w:rsidP="00B123E0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 5 чел., 2017 г. – 5 чел., 2018 г. – 6 чел. , 2019 г. – 6</w:t>
            </w:r>
            <w:r w:rsidRPr="00E21ADF">
              <w:t>, 2020 г. – 6.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Аржанцев И.В.</w:t>
            </w: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4.5.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Организация исходящей академической мобильности научно-педагогических работников (преподавателей, исследователей)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DC" w:rsidRPr="00E21ADF" w:rsidRDefault="00725CDC" w:rsidP="006D719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68063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4.5.1.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 соглашениям: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A3634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4.5.1.1.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B3508A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Межуниверситетское соглашение в рамках </w:t>
            </w:r>
            <w:r w:rsidRPr="00E21ADF">
              <w:rPr>
                <w:color w:val="000000" w:themeColor="text1"/>
              </w:rPr>
              <w:lastRenderedPageBreak/>
              <w:t xml:space="preserve">программы </w:t>
            </w:r>
            <w:r w:rsidRPr="00E21ADF">
              <w:rPr>
                <w:color w:val="000000" w:themeColor="text1"/>
                <w:lang w:val="en-US"/>
              </w:rPr>
              <w:t>Erasmus</w:t>
            </w:r>
            <w:r w:rsidRPr="00E21ADF">
              <w:rPr>
                <w:color w:val="000000" w:themeColor="text1"/>
              </w:rPr>
              <w:t>+: Обмен преподавателями и административными работниками</w:t>
            </w:r>
          </w:p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Университет НОВА (Португалия)</w:t>
            </w:r>
          </w:p>
          <w:p w:rsidR="00725CDC" w:rsidRPr="00E21ADF" w:rsidRDefault="00725CDC" w:rsidP="00EA3634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Цель:</w:t>
            </w:r>
            <w:r w:rsidRPr="00E21ADF">
              <w:rPr>
                <w:color w:val="000000" w:themeColor="text1"/>
              </w:rPr>
              <w:t xml:space="preserve"> обмен преподавателями и административными работниками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A363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Краткосрочная мобильность</w:t>
            </w:r>
          </w:p>
          <w:p w:rsidR="00725CDC" w:rsidRPr="00E21ADF" w:rsidRDefault="00725CDC" w:rsidP="00EA363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Численность работников, принявших участие в краткосрочных программах</w:t>
            </w:r>
          </w:p>
          <w:p w:rsidR="00725CDC" w:rsidRPr="00E21ADF" w:rsidRDefault="00725CDC" w:rsidP="00EA3634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>2016 г. – 1</w:t>
            </w:r>
            <w:r w:rsidRPr="00E21ADF">
              <w:t>, 2017 г. – 0.</w:t>
            </w:r>
          </w:p>
          <w:p w:rsidR="00725CDC" w:rsidRPr="00E21ADF" w:rsidRDefault="00725CDC" w:rsidP="00CC1368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Силантьев С.А.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717B3C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4.5.1.2.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A3634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Межуниверситетское соглашение в рамках программы </w:t>
            </w:r>
            <w:proofErr w:type="spellStart"/>
            <w:r w:rsidRPr="00E21ADF">
              <w:rPr>
                <w:color w:val="000000" w:themeColor="text1"/>
              </w:rPr>
              <w:t>Erasmus</w:t>
            </w:r>
            <w:proofErr w:type="spellEnd"/>
            <w:r w:rsidRPr="00E21ADF">
              <w:rPr>
                <w:color w:val="000000" w:themeColor="text1"/>
              </w:rPr>
              <w:t>+: Академические обмены студентами и преподавателями</w:t>
            </w:r>
          </w:p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Университет </w:t>
            </w:r>
            <w:proofErr w:type="spellStart"/>
            <w:r w:rsidRPr="00E21ADF">
              <w:rPr>
                <w:color w:val="000000" w:themeColor="text1"/>
              </w:rPr>
              <w:t>Аальто</w:t>
            </w:r>
            <w:proofErr w:type="spellEnd"/>
            <w:r w:rsidRPr="00E21ADF">
              <w:rPr>
                <w:color w:val="000000" w:themeColor="text1"/>
              </w:rPr>
              <w:t xml:space="preserve"> (Финляндия)</w:t>
            </w:r>
          </w:p>
          <w:p w:rsidR="00725CDC" w:rsidRPr="00E21ADF" w:rsidRDefault="00725CDC" w:rsidP="00EA3634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Цель:</w:t>
            </w:r>
            <w:r w:rsidRPr="00E21ADF">
              <w:rPr>
                <w:color w:val="000000" w:themeColor="text1"/>
              </w:rPr>
              <w:t xml:space="preserve"> академический обмен преподавателями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D7192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A363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Краткосрочная мобильность</w:t>
            </w:r>
          </w:p>
          <w:p w:rsidR="00725CDC" w:rsidRPr="00E21ADF" w:rsidRDefault="00725CDC" w:rsidP="00EA363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Численность работников, принявших участие в краткосрочных программах</w:t>
            </w:r>
          </w:p>
          <w:p w:rsidR="00725CDC" w:rsidRPr="00E21ADF" w:rsidRDefault="00725CDC" w:rsidP="00EA3634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>2016 г. – 1</w:t>
            </w:r>
            <w:r w:rsidRPr="00E21ADF">
              <w:t>, 2017 г. – 2, 2018г. – 2, 2019 г. – 2, 2020 г. – 2.</w:t>
            </w:r>
          </w:p>
          <w:p w:rsidR="00725CDC" w:rsidRPr="00E21ADF" w:rsidRDefault="00725CDC" w:rsidP="00EA3634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Долгосрочная мобильность</w:t>
            </w:r>
          </w:p>
          <w:p w:rsidR="00725CDC" w:rsidRPr="00E21ADF" w:rsidRDefault="00725CDC" w:rsidP="00EA363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Численность работников, принявших участие в долгосрочных программах</w:t>
            </w:r>
          </w:p>
          <w:p w:rsidR="00725CDC" w:rsidRPr="00E21ADF" w:rsidRDefault="00725CDC" w:rsidP="0042573D">
            <w:pPr>
              <w:ind w:firstLine="0"/>
              <w:jc w:val="left"/>
            </w:pPr>
            <w:r w:rsidRPr="00E21ADF">
              <w:rPr>
                <w:color w:val="000000" w:themeColor="text1"/>
              </w:rPr>
              <w:t xml:space="preserve">2016 г. –  </w:t>
            </w:r>
            <w:r w:rsidRPr="00E21ADF">
              <w:t>0, 2017 г. – 0, 2018г. – 0, 2019 г. – 1, 2020 г. – 1.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9950D1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4.5.1.3..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Участие в международных конференциях и научных мероприятиях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446DE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работников, принявших участие в мобильности для участия в международных конференциях и научных мероприятиях (в качестве докладчиков)</w:t>
            </w:r>
          </w:p>
          <w:p w:rsidR="00725CDC" w:rsidRPr="00E21ADF" w:rsidRDefault="00725CDC" w:rsidP="009F2AC4">
            <w:pPr>
              <w:ind w:firstLine="0"/>
              <w:jc w:val="left"/>
            </w:pPr>
            <w:r w:rsidRPr="00E21ADF">
              <w:t>2016 г. – 55, 2017 г. – 60, 2018г. – 65, 2019 г. – 70, 2020 г. – 70.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CD53B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Объедков С.А.</w:t>
            </w:r>
          </w:p>
          <w:p w:rsidR="00725CDC" w:rsidRPr="00E21ADF" w:rsidRDefault="00725CDC" w:rsidP="00CD53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Фейгин</w:t>
            </w:r>
            <w:proofErr w:type="spellEnd"/>
            <w:r w:rsidRPr="00E21ADF">
              <w:rPr>
                <w:color w:val="000000" w:themeColor="text1"/>
              </w:rPr>
              <w:t xml:space="preserve"> Е.Б.</w:t>
            </w:r>
          </w:p>
          <w:p w:rsidR="00725CDC" w:rsidRPr="00E21ADF" w:rsidRDefault="00725CDC" w:rsidP="009F2AC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Аксенов С.А.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4.5.3.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Другие типы исходящей мобильности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329B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4.5.3.1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7774A1">
            <w:pPr>
              <w:ind w:firstLine="0"/>
              <w:jc w:val="left"/>
              <w:rPr>
                <w:rFonts w:eastAsiaTheme="minorHAnsi"/>
                <w:color w:val="000000" w:themeColor="text1"/>
                <w:szCs w:val="24"/>
              </w:rPr>
            </w:pPr>
            <w:r w:rsidRPr="00E21ADF">
              <w:rPr>
                <w:rFonts w:eastAsiaTheme="minorHAnsi"/>
                <w:color w:val="000000" w:themeColor="text1"/>
                <w:szCs w:val="24"/>
              </w:rPr>
              <w:t>Тип мобильности (</w:t>
            </w:r>
            <w:proofErr w:type="gramStart"/>
            <w:r w:rsidRPr="00E21ADF">
              <w:rPr>
                <w:rFonts w:eastAsiaTheme="minorHAnsi"/>
                <w:color w:val="000000" w:themeColor="text1"/>
                <w:szCs w:val="24"/>
              </w:rPr>
              <w:t>инициативная</w:t>
            </w:r>
            <w:proofErr w:type="gramEnd"/>
            <w:r w:rsidRPr="00E21ADF">
              <w:rPr>
                <w:rFonts w:eastAsiaTheme="minorHAnsi"/>
                <w:color w:val="000000" w:themeColor="text1"/>
                <w:szCs w:val="24"/>
              </w:rPr>
              <w:t>, по грантам ВШЭ, по грантам других организаций и т.д.)</w:t>
            </w:r>
          </w:p>
          <w:p w:rsidR="00725CDC" w:rsidRPr="00E21ADF" w:rsidRDefault="00725CDC" w:rsidP="007774A1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3027D">
            <w:pPr>
              <w:spacing w:line="276" w:lineRule="auto"/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>Численность работников, принявших участие в мобильности</w:t>
            </w:r>
          </w:p>
          <w:p w:rsidR="00725CDC" w:rsidRPr="00E21ADF" w:rsidRDefault="00725CDC" w:rsidP="005C575F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  <w:szCs w:val="24"/>
              </w:rPr>
              <w:t xml:space="preserve">2016 г. –  </w:t>
            </w:r>
            <w:r w:rsidRPr="00E21ADF">
              <w:rPr>
                <w:szCs w:val="24"/>
              </w:rPr>
              <w:t>18</w:t>
            </w:r>
            <w:r w:rsidRPr="00E21ADF">
              <w:rPr>
                <w:color w:val="000000" w:themeColor="text1"/>
                <w:szCs w:val="24"/>
              </w:rPr>
              <w:t>, 2017 г. – 30, 2018г. –</w:t>
            </w:r>
            <w:r w:rsidRPr="00E21ADF">
              <w:rPr>
                <w:color w:val="FF0000"/>
                <w:szCs w:val="24"/>
              </w:rPr>
              <w:t xml:space="preserve"> </w:t>
            </w:r>
            <w:r w:rsidRPr="00E21ADF">
              <w:rPr>
                <w:szCs w:val="24"/>
              </w:rPr>
              <w:t>37</w:t>
            </w:r>
            <w:r w:rsidRPr="00E21ADF">
              <w:rPr>
                <w:color w:val="000000" w:themeColor="text1"/>
                <w:szCs w:val="24"/>
              </w:rPr>
              <w:t xml:space="preserve">, 2019 г. – 42, 2020 г. – </w:t>
            </w:r>
            <w:r w:rsidRPr="00E21ADF">
              <w:rPr>
                <w:szCs w:val="24"/>
              </w:rPr>
              <w:t>47.</w:t>
            </w:r>
            <w:r w:rsidRPr="00E21ADF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CD53B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Объедков С.А.</w:t>
            </w:r>
          </w:p>
          <w:p w:rsidR="00725CDC" w:rsidRPr="00E21ADF" w:rsidRDefault="00725CDC" w:rsidP="00CD53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E21ADF">
              <w:rPr>
                <w:color w:val="000000" w:themeColor="text1"/>
              </w:rPr>
              <w:t>Фейгин</w:t>
            </w:r>
            <w:proofErr w:type="spellEnd"/>
            <w:r w:rsidRPr="00E21ADF">
              <w:rPr>
                <w:color w:val="000000" w:themeColor="text1"/>
              </w:rPr>
              <w:t xml:space="preserve"> Е.Б.</w:t>
            </w:r>
          </w:p>
          <w:p w:rsidR="00725CDC" w:rsidRPr="00E21ADF" w:rsidRDefault="00725CDC" w:rsidP="009F2AC4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Аксенов С.А.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4.6.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Организация входящей академической мобильности для участия в образовательной и исследовательской деятельности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4.6.1.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По соглашениям: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4.6.1.1.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Соглашения об академических обменах</w:t>
            </w:r>
          </w:p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Университеты Киото, Токио, Лейдена, Люксембурга, Высшая Нормальная школа в Париже.</w:t>
            </w:r>
          </w:p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Цель:</w:t>
            </w:r>
            <w:r w:rsidRPr="00E21ADF">
              <w:rPr>
                <w:color w:val="000000" w:themeColor="text1"/>
              </w:rPr>
              <w:t xml:space="preserve"> академический обмен преподавателями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206978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206978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206978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206978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206978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206978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A7650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Краткосрочная мобильность</w:t>
            </w:r>
          </w:p>
          <w:p w:rsidR="00725CDC" w:rsidRPr="00E21ADF" w:rsidRDefault="00725CDC" w:rsidP="00A76504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Численность работников, принявших участие в краткосрочных программах </w:t>
            </w:r>
          </w:p>
          <w:p w:rsidR="00725CDC" w:rsidRPr="00E21ADF" w:rsidRDefault="00725CDC" w:rsidP="00CD53B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100, 2017 г. – 110, 2018 г. – 120, 2019 г. – 120, 2020 г. – 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1E7BC5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4.6.1.2.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Межуниверситетское соглашение в рамках программы </w:t>
            </w:r>
            <w:proofErr w:type="spellStart"/>
            <w:r w:rsidRPr="00E21ADF">
              <w:rPr>
                <w:color w:val="000000" w:themeColor="text1"/>
              </w:rPr>
              <w:t>Erasmus</w:t>
            </w:r>
            <w:proofErr w:type="spellEnd"/>
            <w:r w:rsidRPr="00E21ADF">
              <w:rPr>
                <w:color w:val="000000" w:themeColor="text1"/>
              </w:rPr>
              <w:t>+: Обмен преподавателями и административными работниками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Университет НОВА (Португалия)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Цель:</w:t>
            </w:r>
            <w:r w:rsidRPr="00E21ADF">
              <w:rPr>
                <w:color w:val="000000" w:themeColor="text1"/>
              </w:rPr>
              <w:t xml:space="preserve"> обмен преподавателями и административными работниками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Краткосрочная мобильность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Численность работников, принявших участие в краткосрочных программах</w:t>
            </w:r>
          </w:p>
          <w:p w:rsidR="00725CDC" w:rsidRPr="00E21ADF" w:rsidRDefault="00725CDC" w:rsidP="0053746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 </w:t>
            </w:r>
            <w:r w:rsidRPr="00E21ADF">
              <w:t>0, 2017 г. – 1.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1E7BC5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4.6.1.3.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Межуниверситетское соглашение в рамках программы </w:t>
            </w:r>
            <w:proofErr w:type="spellStart"/>
            <w:r w:rsidRPr="00E21ADF">
              <w:rPr>
                <w:color w:val="000000" w:themeColor="text1"/>
              </w:rPr>
              <w:t>Erasmus</w:t>
            </w:r>
            <w:proofErr w:type="spellEnd"/>
            <w:r w:rsidRPr="00E21ADF">
              <w:rPr>
                <w:color w:val="000000" w:themeColor="text1"/>
              </w:rPr>
              <w:t>+: Академические обмены студентами и преподавателями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Университет </w:t>
            </w:r>
            <w:proofErr w:type="spellStart"/>
            <w:r w:rsidRPr="00E21ADF">
              <w:rPr>
                <w:color w:val="000000" w:themeColor="text1"/>
              </w:rPr>
              <w:t>Аальто</w:t>
            </w:r>
            <w:proofErr w:type="spellEnd"/>
            <w:r w:rsidRPr="00E21ADF">
              <w:rPr>
                <w:color w:val="000000" w:themeColor="text1"/>
              </w:rPr>
              <w:t xml:space="preserve"> (Финляндия)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Цель:</w:t>
            </w:r>
            <w:r w:rsidRPr="00E21ADF">
              <w:rPr>
                <w:color w:val="000000" w:themeColor="text1"/>
              </w:rPr>
              <w:t xml:space="preserve"> академический обмен преподавателями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Краткосрочная мобильность</w:t>
            </w:r>
          </w:p>
          <w:p w:rsidR="00725CDC" w:rsidRPr="00E21ADF" w:rsidRDefault="00725CDC" w:rsidP="000B0D3C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Численность работников, принявших участие в краткосрочных программах</w:t>
            </w:r>
          </w:p>
          <w:p w:rsidR="00725CDC" w:rsidRPr="00E21ADF" w:rsidRDefault="00725CDC" w:rsidP="0053746B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 0, 2017 г. – 0, 2018г. – 0, 2019 г. – 1, 2020 г. – 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Силантьев С.А.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4.6.2.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Участие в международных конференциях и научных мероприятиях ВШЭ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CE6745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работников, принявших участие в мобильности для участия в международных конференциях и научных мероприятиях ВШЭ (в качестве докладчиков)</w:t>
            </w:r>
          </w:p>
          <w:p w:rsidR="00725CDC" w:rsidRPr="00E21ADF" w:rsidRDefault="00725CDC" w:rsidP="00CE6745">
            <w:pPr>
              <w:ind w:firstLine="0"/>
              <w:jc w:val="left"/>
            </w:pPr>
            <w:r w:rsidRPr="00E21ADF">
              <w:t>2016 г. – 88, 2017 г. – 105, 2018г. – 118, 2019 г. – 125, 2020 г. – 138.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Объедков С.А.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Тиморин В.А.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Аксенов С.А.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4.6.2.1.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Участие в международных конференциях и в образовательной и исследовательской деятельности по тематике суперкомпьютерное моделирование сложных систем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3F0100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>Численность работников, принявших участие в мобильности для участия в международных конференциях и научных мероприятиях (в качестве докладчиков)</w:t>
            </w:r>
          </w:p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1, 2017 г. – 3, 2018 г. - 4, 2019 г. – 5, 2020 г. – 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Белов А.В., </w:t>
            </w:r>
          </w:p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Щур Л.Н.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4.6.3.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Другие типы входящей мобильности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8C52B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lastRenderedPageBreak/>
              <w:t>4.6.3.1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5C575F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Тип мобильности (</w:t>
            </w:r>
            <w:proofErr w:type="gramStart"/>
            <w:r w:rsidRPr="00E21ADF">
              <w:rPr>
                <w:color w:val="000000" w:themeColor="text1"/>
              </w:rPr>
              <w:t>инициативная</w:t>
            </w:r>
            <w:proofErr w:type="gramEnd"/>
            <w:r w:rsidRPr="00E21ADF">
              <w:rPr>
                <w:color w:val="000000" w:themeColor="text1"/>
              </w:rPr>
              <w:t>, по грантам ВШЭ, по грантам других организаций и т.д.)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5C575F">
            <w:pPr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rPr>
                <w:i/>
                <w:color w:val="000000" w:themeColor="text1"/>
                <w:szCs w:val="24"/>
              </w:rPr>
              <w:t>Численность работников, принявших участие в мобильности</w:t>
            </w:r>
          </w:p>
          <w:p w:rsidR="00725CDC" w:rsidRPr="00E21ADF" w:rsidRDefault="00725CDC" w:rsidP="005C575F">
            <w:pPr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E21ADF">
              <w:t>2016 г. –  1, 2017 г. – 2, 2018г. – 3, 2019 г. – 3, 2020 г. – 4.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Аксенов С.А.</w:t>
            </w:r>
          </w:p>
        </w:tc>
      </w:tr>
      <w:tr w:rsidR="00725CDC" w:rsidRPr="00A51E46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65CFE">
            <w:pPr>
              <w:ind w:firstLine="0"/>
              <w:jc w:val="left"/>
              <w:rPr>
                <w:szCs w:val="24"/>
              </w:rPr>
            </w:pPr>
            <w:r w:rsidRPr="00E21ADF">
              <w:rPr>
                <w:szCs w:val="24"/>
              </w:rPr>
              <w:t>4.7.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65CFE">
            <w:pPr>
              <w:ind w:firstLine="7"/>
              <w:jc w:val="left"/>
              <w:rPr>
                <w:szCs w:val="24"/>
              </w:rPr>
            </w:pPr>
            <w:r w:rsidRPr="00E21ADF">
              <w:rPr>
                <w:rFonts w:eastAsia="Times New Roman"/>
                <w:szCs w:val="24"/>
              </w:rPr>
              <w:t>Реализация программ повышения квалификации и профессионального развития научно-педагогических работников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FF0000"/>
              </w:rPr>
            </w:pPr>
          </w:p>
        </w:tc>
      </w:tr>
      <w:tr w:rsidR="00725CDC" w:rsidRPr="00EC7DDE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65CFE">
            <w:pPr>
              <w:ind w:firstLine="0"/>
              <w:jc w:val="left"/>
              <w:rPr>
                <w:szCs w:val="24"/>
              </w:rPr>
            </w:pPr>
            <w:r w:rsidRPr="00E21ADF">
              <w:rPr>
                <w:szCs w:val="24"/>
              </w:rPr>
              <w:t>4.7.1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21ADF">
            <w:pPr>
              <w:ind w:firstLine="7"/>
              <w:jc w:val="left"/>
              <w:rPr>
                <w:rFonts w:eastAsia="Times New Roman"/>
                <w:szCs w:val="24"/>
              </w:rPr>
            </w:pPr>
            <w:r w:rsidRPr="00E21ADF">
              <w:rPr>
                <w:rFonts w:eastAsia="Times New Roman"/>
                <w:szCs w:val="24"/>
              </w:rPr>
              <w:t xml:space="preserve">Участие в </w:t>
            </w:r>
            <w:proofErr w:type="gramStart"/>
            <w:r w:rsidRPr="00E21ADF">
              <w:rPr>
                <w:rFonts w:eastAsia="Times New Roman"/>
                <w:szCs w:val="24"/>
              </w:rPr>
              <w:t>Ежегодной</w:t>
            </w:r>
            <w:proofErr w:type="gramEnd"/>
            <w:r w:rsidRPr="00E21ADF">
              <w:rPr>
                <w:rFonts w:eastAsia="Times New Roman"/>
                <w:szCs w:val="24"/>
              </w:rPr>
              <w:t xml:space="preserve"> конференция по языку </w:t>
            </w:r>
            <w:proofErr w:type="spellStart"/>
            <w:r w:rsidRPr="00E21ADF">
              <w:rPr>
                <w:rFonts w:eastAsia="Times New Roman"/>
                <w:szCs w:val="24"/>
              </w:rPr>
              <w:t>Python</w:t>
            </w:r>
            <w:proofErr w:type="spellEnd"/>
            <w:r w:rsidRPr="00E21ADF">
              <w:rPr>
                <w:rFonts w:eastAsia="Times New Roman"/>
                <w:szCs w:val="24"/>
              </w:rPr>
              <w:t xml:space="preserve"> - </w:t>
            </w:r>
            <w:proofErr w:type="spellStart"/>
            <w:r w:rsidRPr="00E21ADF">
              <w:rPr>
                <w:rFonts w:eastAsia="Times New Roman"/>
                <w:szCs w:val="24"/>
              </w:rPr>
              <w:t>Pycon</w:t>
            </w:r>
            <w:proofErr w:type="spellEnd"/>
            <w:r w:rsidRPr="00E21AD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E21ADF">
              <w:rPr>
                <w:rFonts w:eastAsia="Times New Roman"/>
                <w:szCs w:val="24"/>
              </w:rPr>
              <w:t>Russia</w:t>
            </w:r>
            <w:proofErr w:type="spellEnd"/>
            <w:r w:rsidRPr="00E21ADF">
              <w:rPr>
                <w:rFonts w:eastAsia="Times New Roman"/>
                <w:szCs w:val="24"/>
              </w:rPr>
              <w:t xml:space="preserve"> 2016 (Россия, г. Москва)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92F65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НПР, </w:t>
            </w:r>
            <w:proofErr w:type="gramStart"/>
            <w:r w:rsidRPr="00E21ADF">
              <w:rPr>
                <w:i/>
                <w:color w:val="000000" w:themeColor="text1"/>
              </w:rPr>
              <w:t>прошедших</w:t>
            </w:r>
            <w:proofErr w:type="gramEnd"/>
            <w:r w:rsidRPr="00E21ADF">
              <w:rPr>
                <w:i/>
                <w:color w:val="000000" w:themeColor="text1"/>
              </w:rPr>
              <w:t xml:space="preserve"> повышение квалификации</w:t>
            </w:r>
          </w:p>
          <w:p w:rsidR="00725CDC" w:rsidRPr="00E21ADF" w:rsidRDefault="00725CDC" w:rsidP="00906C99">
            <w:pPr>
              <w:ind w:firstLine="0"/>
              <w:jc w:val="left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 xml:space="preserve">2016 г. – 2.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</w:pPr>
            <w:r w:rsidRPr="00E21ADF">
              <w:t>Вознесенская Т.В.</w:t>
            </w:r>
          </w:p>
          <w:p w:rsidR="00725CDC" w:rsidRPr="00E21ADF" w:rsidRDefault="00725CDC" w:rsidP="0042573D">
            <w:pPr>
              <w:ind w:firstLine="0"/>
              <w:jc w:val="center"/>
            </w:pPr>
            <w:proofErr w:type="spellStart"/>
            <w:r w:rsidRPr="00E21ADF">
              <w:t>Кутылев</w:t>
            </w:r>
            <w:proofErr w:type="spellEnd"/>
            <w:r w:rsidRPr="00E21ADF">
              <w:t xml:space="preserve"> С.А.</w:t>
            </w:r>
          </w:p>
        </w:tc>
      </w:tr>
      <w:tr w:rsidR="00725CDC" w:rsidRPr="00EC7DDE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E65CFE">
            <w:pPr>
              <w:ind w:firstLine="0"/>
              <w:jc w:val="left"/>
              <w:rPr>
                <w:szCs w:val="24"/>
              </w:rPr>
            </w:pPr>
            <w:r w:rsidRPr="00E21ADF">
              <w:rPr>
                <w:szCs w:val="24"/>
              </w:rPr>
              <w:t>4.7.2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92F65">
            <w:pPr>
              <w:ind w:firstLine="7"/>
              <w:jc w:val="left"/>
              <w:rPr>
                <w:rFonts w:eastAsia="Times New Roman"/>
                <w:szCs w:val="24"/>
              </w:rPr>
            </w:pPr>
            <w:r w:rsidRPr="00E21ADF">
              <w:rPr>
                <w:rFonts w:eastAsia="Times New Roman"/>
                <w:szCs w:val="24"/>
              </w:rPr>
              <w:t>Изучение русского языка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  <w:r w:rsidRPr="00E21ADF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6532EB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i/>
                <w:color w:val="000000" w:themeColor="text1"/>
              </w:rPr>
              <w:t xml:space="preserve">Численность НПР, </w:t>
            </w:r>
            <w:proofErr w:type="gramStart"/>
            <w:r w:rsidRPr="00E21ADF">
              <w:rPr>
                <w:i/>
                <w:color w:val="000000" w:themeColor="text1"/>
              </w:rPr>
              <w:t>прошедших</w:t>
            </w:r>
            <w:proofErr w:type="gramEnd"/>
            <w:r w:rsidRPr="00E21ADF">
              <w:rPr>
                <w:i/>
                <w:color w:val="000000" w:themeColor="text1"/>
              </w:rPr>
              <w:t xml:space="preserve"> повышение квалификации</w:t>
            </w:r>
          </w:p>
          <w:p w:rsidR="00725CDC" w:rsidRPr="00E21ADF" w:rsidRDefault="00725CDC" w:rsidP="006532EB">
            <w:pPr>
              <w:ind w:firstLine="0"/>
              <w:jc w:val="left"/>
              <w:rPr>
                <w:i/>
                <w:color w:val="000000" w:themeColor="text1"/>
              </w:rPr>
            </w:pPr>
            <w:r w:rsidRPr="00E21ADF">
              <w:rPr>
                <w:color w:val="000000" w:themeColor="text1"/>
              </w:rPr>
              <w:t>2016 г. – 1, 2017 г. – 1.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E21ADF" w:rsidRDefault="00725CDC" w:rsidP="0042573D">
            <w:pPr>
              <w:ind w:firstLine="0"/>
              <w:jc w:val="center"/>
            </w:pPr>
            <w:proofErr w:type="spellStart"/>
            <w:r w:rsidRPr="00E21ADF">
              <w:t>Бауэнс</w:t>
            </w:r>
            <w:proofErr w:type="spellEnd"/>
            <w:r w:rsidRPr="00E21ADF">
              <w:t xml:space="preserve"> Бруно Фредерик</w:t>
            </w:r>
          </w:p>
        </w:tc>
      </w:tr>
      <w:tr w:rsidR="00725CDC" w:rsidRPr="00EC7DDE" w:rsidTr="0097748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szCs w:val="24"/>
              </w:rPr>
            </w:pPr>
            <w:r w:rsidRPr="00725CDC">
              <w:rPr>
                <w:szCs w:val="24"/>
              </w:rPr>
              <w:t>4.7.3.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7"/>
              <w:jc w:val="left"/>
              <w:rPr>
                <w:rFonts w:eastAsia="Times New Roman"/>
                <w:szCs w:val="24"/>
              </w:rPr>
            </w:pPr>
            <w:r w:rsidRPr="00725CDC">
              <w:rPr>
                <w:rFonts w:eastAsia="Times New Roman"/>
                <w:szCs w:val="24"/>
              </w:rPr>
              <w:t>Программа «Менеджмент интеллектуальной собственности в университете»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i/>
                <w:color w:val="000000" w:themeColor="text1"/>
              </w:rPr>
            </w:pPr>
            <w:r w:rsidRPr="00725CDC">
              <w:rPr>
                <w:i/>
                <w:color w:val="000000" w:themeColor="text1"/>
              </w:rPr>
              <w:t xml:space="preserve">Численность НПР, </w:t>
            </w:r>
            <w:proofErr w:type="gramStart"/>
            <w:r w:rsidRPr="00725CDC">
              <w:rPr>
                <w:i/>
                <w:color w:val="000000" w:themeColor="text1"/>
              </w:rPr>
              <w:t>прошедших</w:t>
            </w:r>
            <w:proofErr w:type="gramEnd"/>
            <w:r w:rsidRPr="00725CDC">
              <w:rPr>
                <w:i/>
                <w:color w:val="000000" w:themeColor="text1"/>
              </w:rPr>
              <w:t xml:space="preserve"> повышение квалификации</w:t>
            </w:r>
          </w:p>
          <w:p w:rsidR="00725CDC" w:rsidRPr="00725CDC" w:rsidRDefault="00725CDC" w:rsidP="00977485">
            <w:pPr>
              <w:ind w:firstLine="0"/>
              <w:jc w:val="left"/>
              <w:rPr>
                <w:i/>
                <w:color w:val="000000" w:themeColor="text1"/>
              </w:rPr>
            </w:pPr>
            <w:r w:rsidRPr="00725CDC">
              <w:rPr>
                <w:color w:val="000000" w:themeColor="text1"/>
              </w:rPr>
              <w:t>2016 г. – 3.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</w:pPr>
            <w:proofErr w:type="spellStart"/>
            <w:r w:rsidRPr="00725CDC">
              <w:t>Каперко</w:t>
            </w:r>
            <w:proofErr w:type="spellEnd"/>
            <w:r w:rsidRPr="00725CDC">
              <w:t xml:space="preserve"> А.Ф.</w:t>
            </w:r>
          </w:p>
          <w:p w:rsidR="00725CDC" w:rsidRPr="00725CDC" w:rsidRDefault="00725CDC" w:rsidP="00977485">
            <w:pPr>
              <w:ind w:firstLine="0"/>
              <w:jc w:val="center"/>
            </w:pPr>
            <w:r w:rsidRPr="00725CDC">
              <w:t>Заварин С.С.</w:t>
            </w:r>
          </w:p>
          <w:p w:rsidR="00725CDC" w:rsidRPr="00725CDC" w:rsidRDefault="00725CDC" w:rsidP="00977485">
            <w:pPr>
              <w:ind w:firstLine="0"/>
              <w:jc w:val="center"/>
            </w:pPr>
            <w:proofErr w:type="spellStart"/>
            <w:r w:rsidRPr="00725CDC">
              <w:t>Глазистов</w:t>
            </w:r>
            <w:proofErr w:type="spellEnd"/>
            <w:r w:rsidRPr="00725CDC">
              <w:t xml:space="preserve"> А.В.</w:t>
            </w:r>
          </w:p>
        </w:tc>
      </w:tr>
      <w:tr w:rsidR="00725CDC" w:rsidRPr="00EC7DDE" w:rsidTr="00E21AD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szCs w:val="24"/>
              </w:rPr>
            </w:pPr>
            <w:r w:rsidRPr="00725CDC">
              <w:rPr>
                <w:szCs w:val="24"/>
              </w:rPr>
              <w:t>4.7.4.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7"/>
              <w:jc w:val="left"/>
              <w:rPr>
                <w:rFonts w:eastAsia="Times New Roman"/>
                <w:szCs w:val="24"/>
              </w:rPr>
            </w:pPr>
            <w:r w:rsidRPr="00725CDC">
              <w:rPr>
                <w:rFonts w:eastAsia="Times New Roman"/>
                <w:szCs w:val="24"/>
              </w:rPr>
              <w:t>Программа «Управление проектами»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  <w:r w:rsidRPr="00725CDC">
              <w:rPr>
                <w:color w:val="000000" w:themeColor="text1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left"/>
              <w:rPr>
                <w:i/>
                <w:color w:val="000000" w:themeColor="text1"/>
              </w:rPr>
            </w:pPr>
            <w:r w:rsidRPr="00725CDC">
              <w:rPr>
                <w:i/>
                <w:color w:val="000000" w:themeColor="text1"/>
              </w:rPr>
              <w:t xml:space="preserve">Численность НПР, </w:t>
            </w:r>
            <w:proofErr w:type="gramStart"/>
            <w:r w:rsidRPr="00725CDC">
              <w:rPr>
                <w:i/>
                <w:color w:val="000000" w:themeColor="text1"/>
              </w:rPr>
              <w:t>прошедших</w:t>
            </w:r>
            <w:proofErr w:type="gramEnd"/>
            <w:r w:rsidRPr="00725CDC">
              <w:rPr>
                <w:i/>
                <w:color w:val="000000" w:themeColor="text1"/>
              </w:rPr>
              <w:t xml:space="preserve"> повышение квалификации</w:t>
            </w:r>
          </w:p>
          <w:p w:rsidR="00725CDC" w:rsidRPr="00725CDC" w:rsidRDefault="00725CDC" w:rsidP="00977485">
            <w:pPr>
              <w:ind w:firstLine="0"/>
              <w:jc w:val="left"/>
              <w:rPr>
                <w:i/>
                <w:color w:val="000000" w:themeColor="text1"/>
              </w:rPr>
            </w:pPr>
            <w:r w:rsidRPr="00725CDC">
              <w:rPr>
                <w:color w:val="000000" w:themeColor="text1"/>
              </w:rPr>
              <w:t>2016 г. – 4.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25CDC" w:rsidRDefault="00725CDC" w:rsidP="00977485">
            <w:pPr>
              <w:ind w:firstLine="0"/>
              <w:jc w:val="center"/>
            </w:pPr>
            <w:r w:rsidRPr="00725CDC">
              <w:t>Кузнецова В.В.</w:t>
            </w:r>
          </w:p>
          <w:p w:rsidR="00725CDC" w:rsidRPr="00725CDC" w:rsidRDefault="00725CDC" w:rsidP="00977485">
            <w:pPr>
              <w:ind w:firstLine="0"/>
              <w:jc w:val="center"/>
            </w:pPr>
            <w:proofErr w:type="spellStart"/>
            <w:r w:rsidRPr="00725CDC">
              <w:t>Гергарт</w:t>
            </w:r>
            <w:proofErr w:type="spellEnd"/>
            <w:r w:rsidRPr="00725CDC">
              <w:t xml:space="preserve"> И.А.</w:t>
            </w:r>
          </w:p>
          <w:p w:rsidR="00725CDC" w:rsidRPr="00725CDC" w:rsidRDefault="00725CDC" w:rsidP="00977485">
            <w:pPr>
              <w:ind w:firstLine="0"/>
              <w:jc w:val="center"/>
            </w:pPr>
            <w:r w:rsidRPr="00725CDC">
              <w:t>Силантьев С.А.</w:t>
            </w:r>
          </w:p>
          <w:p w:rsidR="00725CDC" w:rsidRPr="00725CDC" w:rsidRDefault="00725CDC" w:rsidP="00977485">
            <w:pPr>
              <w:ind w:firstLine="0"/>
              <w:jc w:val="center"/>
            </w:pPr>
            <w:proofErr w:type="spellStart"/>
            <w:r w:rsidRPr="00725CDC">
              <w:t>Оболяева</w:t>
            </w:r>
            <w:proofErr w:type="spellEnd"/>
            <w:r w:rsidRPr="00725CDC">
              <w:t xml:space="preserve"> М.Н.</w:t>
            </w:r>
          </w:p>
        </w:tc>
      </w:tr>
    </w:tbl>
    <w:p w:rsidR="009F2AC4" w:rsidRPr="009561B1" w:rsidRDefault="009F2AC4" w:rsidP="009F2AC4">
      <w:pPr>
        <w:pStyle w:val="ac"/>
        <w:ind w:firstLine="0"/>
        <w:rPr>
          <w:sz w:val="22"/>
        </w:rPr>
      </w:pPr>
      <w:r w:rsidRPr="000B2D9C">
        <w:rPr>
          <w:sz w:val="22"/>
        </w:rPr>
        <w:t>* - Результат исполнения календарного плана мероприятий</w:t>
      </w:r>
      <w:r w:rsidRPr="000B2D9C">
        <w:rPr>
          <w:rFonts w:eastAsia="SimSun"/>
          <w:sz w:val="22"/>
          <w:lang w:eastAsia="zh-CN" w:bidi="hi-IN"/>
        </w:rPr>
        <w:t xml:space="preserve"> выступает в качестве ориентировочного и может меняться в связи с динамикой внешней и внутренней организационной среды</w:t>
      </w:r>
    </w:p>
    <w:p w:rsidR="00EA3634" w:rsidRPr="00A51E46" w:rsidRDefault="00EA3634">
      <w:pPr>
        <w:ind w:firstLine="0"/>
        <w:jc w:val="left"/>
        <w:rPr>
          <w:color w:val="000000" w:themeColor="text1"/>
          <w:sz w:val="22"/>
        </w:rPr>
      </w:pPr>
      <w:bookmarkStart w:id="0" w:name="_GoBack"/>
      <w:bookmarkEnd w:id="0"/>
    </w:p>
    <w:sectPr w:rsidR="00EA3634" w:rsidRPr="00A51E46" w:rsidSect="00B977B7">
      <w:footerReference w:type="default" r:id="rId9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C4" w:rsidRDefault="009F2AC4" w:rsidP="00790F6D">
      <w:pPr>
        <w:spacing w:line="240" w:lineRule="auto"/>
      </w:pPr>
      <w:r>
        <w:separator/>
      </w:r>
    </w:p>
  </w:endnote>
  <w:endnote w:type="continuationSeparator" w:id="0">
    <w:p w:rsidR="009F2AC4" w:rsidRDefault="009F2AC4" w:rsidP="00790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938773"/>
      <w:docPartObj>
        <w:docPartGallery w:val="Page Numbers (Bottom of Page)"/>
        <w:docPartUnique/>
      </w:docPartObj>
    </w:sdtPr>
    <w:sdtEndPr/>
    <w:sdtContent>
      <w:p w:rsidR="009F2AC4" w:rsidRDefault="009F2A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CD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F2AC4" w:rsidRDefault="009F2A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C4" w:rsidRDefault="009F2AC4" w:rsidP="00790F6D">
      <w:pPr>
        <w:spacing w:line="240" w:lineRule="auto"/>
      </w:pPr>
      <w:r>
        <w:separator/>
      </w:r>
    </w:p>
  </w:footnote>
  <w:footnote w:type="continuationSeparator" w:id="0">
    <w:p w:rsidR="009F2AC4" w:rsidRDefault="009F2AC4" w:rsidP="00790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F2C"/>
    <w:multiLevelType w:val="hybridMultilevel"/>
    <w:tmpl w:val="794E35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22E4"/>
    <w:multiLevelType w:val="multilevel"/>
    <w:tmpl w:val="B08E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7117603"/>
    <w:multiLevelType w:val="hybridMultilevel"/>
    <w:tmpl w:val="47C6D448"/>
    <w:lvl w:ilvl="0" w:tplc="19367B2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2839589A"/>
    <w:multiLevelType w:val="hybridMultilevel"/>
    <w:tmpl w:val="76341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1536FC"/>
    <w:multiLevelType w:val="hybridMultilevel"/>
    <w:tmpl w:val="3DEE6258"/>
    <w:lvl w:ilvl="0" w:tplc="19367B22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2B285DB0"/>
    <w:multiLevelType w:val="multilevel"/>
    <w:tmpl w:val="BB2AF4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D8139EA"/>
    <w:multiLevelType w:val="hybridMultilevel"/>
    <w:tmpl w:val="DBD0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B0E84"/>
    <w:multiLevelType w:val="hybridMultilevel"/>
    <w:tmpl w:val="2CFC0EBE"/>
    <w:lvl w:ilvl="0" w:tplc="1936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22D37"/>
    <w:multiLevelType w:val="hybridMultilevel"/>
    <w:tmpl w:val="A13E3672"/>
    <w:lvl w:ilvl="0" w:tplc="1936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C17D3"/>
    <w:multiLevelType w:val="hybridMultilevel"/>
    <w:tmpl w:val="4508D8C8"/>
    <w:lvl w:ilvl="0" w:tplc="19367B2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507C79A9"/>
    <w:multiLevelType w:val="hybridMultilevel"/>
    <w:tmpl w:val="53B6E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E5767"/>
    <w:multiLevelType w:val="hybridMultilevel"/>
    <w:tmpl w:val="B7442184"/>
    <w:lvl w:ilvl="0" w:tplc="19367B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215609"/>
    <w:multiLevelType w:val="hybridMultilevel"/>
    <w:tmpl w:val="CCA21924"/>
    <w:lvl w:ilvl="0" w:tplc="19367B2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692B5BBF"/>
    <w:multiLevelType w:val="hybridMultilevel"/>
    <w:tmpl w:val="F1E80FE6"/>
    <w:lvl w:ilvl="0" w:tplc="1936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A6DAA"/>
    <w:multiLevelType w:val="hybridMultilevel"/>
    <w:tmpl w:val="DB086A58"/>
    <w:lvl w:ilvl="0" w:tplc="1936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B3AD3"/>
    <w:multiLevelType w:val="hybridMultilevel"/>
    <w:tmpl w:val="5076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2418F"/>
    <w:multiLevelType w:val="hybridMultilevel"/>
    <w:tmpl w:val="AB767564"/>
    <w:lvl w:ilvl="0" w:tplc="1936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00729"/>
    <w:multiLevelType w:val="multilevel"/>
    <w:tmpl w:val="5E98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E1EF9"/>
    <w:multiLevelType w:val="hybridMultilevel"/>
    <w:tmpl w:val="FC0AA2BC"/>
    <w:lvl w:ilvl="0" w:tplc="19367B2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>
    <w:nsid w:val="741F125D"/>
    <w:multiLevelType w:val="hybridMultilevel"/>
    <w:tmpl w:val="6082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15"/>
  </w:num>
  <w:num w:numId="9">
    <w:abstractNumId w:val="19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18"/>
  </w:num>
  <w:num w:numId="15">
    <w:abstractNumId w:val="16"/>
  </w:num>
  <w:num w:numId="16">
    <w:abstractNumId w:val="2"/>
  </w:num>
  <w:num w:numId="17">
    <w:abstractNumId w:val="4"/>
  </w:num>
  <w:num w:numId="18">
    <w:abstractNumId w:val="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B6"/>
    <w:rsid w:val="0000195C"/>
    <w:rsid w:val="00001A1F"/>
    <w:rsid w:val="00013CDE"/>
    <w:rsid w:val="00024EC1"/>
    <w:rsid w:val="00027C1F"/>
    <w:rsid w:val="00034F81"/>
    <w:rsid w:val="00040B74"/>
    <w:rsid w:val="000456F3"/>
    <w:rsid w:val="000628EE"/>
    <w:rsid w:val="0006463A"/>
    <w:rsid w:val="00064986"/>
    <w:rsid w:val="00067121"/>
    <w:rsid w:val="00087210"/>
    <w:rsid w:val="00087F2D"/>
    <w:rsid w:val="0009701C"/>
    <w:rsid w:val="00097C47"/>
    <w:rsid w:val="000A054C"/>
    <w:rsid w:val="000A752E"/>
    <w:rsid w:val="000B0D3C"/>
    <w:rsid w:val="000B234E"/>
    <w:rsid w:val="000B6DF8"/>
    <w:rsid w:val="000C666E"/>
    <w:rsid w:val="000E0D20"/>
    <w:rsid w:val="000E7952"/>
    <w:rsid w:val="000F261E"/>
    <w:rsid w:val="000F380F"/>
    <w:rsid w:val="000F70AC"/>
    <w:rsid w:val="000F7132"/>
    <w:rsid w:val="00104B99"/>
    <w:rsid w:val="0011358B"/>
    <w:rsid w:val="0012002C"/>
    <w:rsid w:val="001238F8"/>
    <w:rsid w:val="00126269"/>
    <w:rsid w:val="00141483"/>
    <w:rsid w:val="00141D79"/>
    <w:rsid w:val="001421BA"/>
    <w:rsid w:val="00150F88"/>
    <w:rsid w:val="00155513"/>
    <w:rsid w:val="0016405E"/>
    <w:rsid w:val="0016504C"/>
    <w:rsid w:val="001663D4"/>
    <w:rsid w:val="001718C1"/>
    <w:rsid w:val="0017470F"/>
    <w:rsid w:val="001800C9"/>
    <w:rsid w:val="00180ABE"/>
    <w:rsid w:val="00186823"/>
    <w:rsid w:val="001874B6"/>
    <w:rsid w:val="00196FED"/>
    <w:rsid w:val="001A493B"/>
    <w:rsid w:val="001B5244"/>
    <w:rsid w:val="001D0A2C"/>
    <w:rsid w:val="001D5407"/>
    <w:rsid w:val="001E1E64"/>
    <w:rsid w:val="001E3B26"/>
    <w:rsid w:val="001E6290"/>
    <w:rsid w:val="001E7BC5"/>
    <w:rsid w:val="001F675F"/>
    <w:rsid w:val="00202BF8"/>
    <w:rsid w:val="00203B09"/>
    <w:rsid w:val="00206978"/>
    <w:rsid w:val="00206B52"/>
    <w:rsid w:val="00220410"/>
    <w:rsid w:val="00230240"/>
    <w:rsid w:val="00230802"/>
    <w:rsid w:val="00231C73"/>
    <w:rsid w:val="00236C63"/>
    <w:rsid w:val="00237256"/>
    <w:rsid w:val="002430AF"/>
    <w:rsid w:val="0024527B"/>
    <w:rsid w:val="00266286"/>
    <w:rsid w:val="00267853"/>
    <w:rsid w:val="002679C7"/>
    <w:rsid w:val="00276796"/>
    <w:rsid w:val="0027797A"/>
    <w:rsid w:val="00284C1C"/>
    <w:rsid w:val="002861F9"/>
    <w:rsid w:val="00296993"/>
    <w:rsid w:val="002A087F"/>
    <w:rsid w:val="002A51BF"/>
    <w:rsid w:val="002A5F85"/>
    <w:rsid w:val="002B3C0B"/>
    <w:rsid w:val="002B5667"/>
    <w:rsid w:val="002B5DB0"/>
    <w:rsid w:val="002C08B0"/>
    <w:rsid w:val="002D63F8"/>
    <w:rsid w:val="002D6EB6"/>
    <w:rsid w:val="002E1936"/>
    <w:rsid w:val="002E2070"/>
    <w:rsid w:val="002E56DB"/>
    <w:rsid w:val="002F08B3"/>
    <w:rsid w:val="002F3837"/>
    <w:rsid w:val="002F3974"/>
    <w:rsid w:val="002F6B11"/>
    <w:rsid w:val="002F70EC"/>
    <w:rsid w:val="00300E18"/>
    <w:rsid w:val="003059A5"/>
    <w:rsid w:val="00312228"/>
    <w:rsid w:val="00317478"/>
    <w:rsid w:val="00320D59"/>
    <w:rsid w:val="00330253"/>
    <w:rsid w:val="0033027D"/>
    <w:rsid w:val="00335B49"/>
    <w:rsid w:val="003413D4"/>
    <w:rsid w:val="00343708"/>
    <w:rsid w:val="00343F6C"/>
    <w:rsid w:val="00345059"/>
    <w:rsid w:val="00355837"/>
    <w:rsid w:val="0036094E"/>
    <w:rsid w:val="003650ED"/>
    <w:rsid w:val="00367373"/>
    <w:rsid w:val="00372BD0"/>
    <w:rsid w:val="003741C9"/>
    <w:rsid w:val="003860A9"/>
    <w:rsid w:val="003A1BAA"/>
    <w:rsid w:val="003A5A39"/>
    <w:rsid w:val="003A62A8"/>
    <w:rsid w:val="003C1D17"/>
    <w:rsid w:val="003C2620"/>
    <w:rsid w:val="003C529B"/>
    <w:rsid w:val="003D387B"/>
    <w:rsid w:val="003E2093"/>
    <w:rsid w:val="003E516C"/>
    <w:rsid w:val="003E5B30"/>
    <w:rsid w:val="003E67E9"/>
    <w:rsid w:val="003F0100"/>
    <w:rsid w:val="003F08BF"/>
    <w:rsid w:val="003F0B68"/>
    <w:rsid w:val="00401EFD"/>
    <w:rsid w:val="00403388"/>
    <w:rsid w:val="004117AA"/>
    <w:rsid w:val="00421659"/>
    <w:rsid w:val="004248CE"/>
    <w:rsid w:val="0042573D"/>
    <w:rsid w:val="00435A39"/>
    <w:rsid w:val="0044213C"/>
    <w:rsid w:val="00443FAF"/>
    <w:rsid w:val="004443AF"/>
    <w:rsid w:val="004446DE"/>
    <w:rsid w:val="00445BFB"/>
    <w:rsid w:val="004470F0"/>
    <w:rsid w:val="0045057C"/>
    <w:rsid w:val="00452E40"/>
    <w:rsid w:val="00460477"/>
    <w:rsid w:val="00466E05"/>
    <w:rsid w:val="00473739"/>
    <w:rsid w:val="00475C47"/>
    <w:rsid w:val="00476338"/>
    <w:rsid w:val="004776C7"/>
    <w:rsid w:val="00481EE6"/>
    <w:rsid w:val="00482EFA"/>
    <w:rsid w:val="004858D5"/>
    <w:rsid w:val="00485C35"/>
    <w:rsid w:val="00490C56"/>
    <w:rsid w:val="004938CF"/>
    <w:rsid w:val="004A790D"/>
    <w:rsid w:val="004B0CE4"/>
    <w:rsid w:val="004B278C"/>
    <w:rsid w:val="004B376B"/>
    <w:rsid w:val="004B3DA3"/>
    <w:rsid w:val="004B614C"/>
    <w:rsid w:val="004C1289"/>
    <w:rsid w:val="004C6939"/>
    <w:rsid w:val="004D1800"/>
    <w:rsid w:val="004D3D56"/>
    <w:rsid w:val="004D49F4"/>
    <w:rsid w:val="004D66C4"/>
    <w:rsid w:val="004E2476"/>
    <w:rsid w:val="004E2BAF"/>
    <w:rsid w:val="004E42B6"/>
    <w:rsid w:val="004F00C8"/>
    <w:rsid w:val="004F1F25"/>
    <w:rsid w:val="004F2AC1"/>
    <w:rsid w:val="005071F4"/>
    <w:rsid w:val="00511361"/>
    <w:rsid w:val="0051642B"/>
    <w:rsid w:val="00516D1D"/>
    <w:rsid w:val="00521275"/>
    <w:rsid w:val="0052571A"/>
    <w:rsid w:val="005265B6"/>
    <w:rsid w:val="0053746B"/>
    <w:rsid w:val="00542816"/>
    <w:rsid w:val="005457B9"/>
    <w:rsid w:val="00545C70"/>
    <w:rsid w:val="00560A7A"/>
    <w:rsid w:val="005701E2"/>
    <w:rsid w:val="005717A9"/>
    <w:rsid w:val="00572848"/>
    <w:rsid w:val="005851C4"/>
    <w:rsid w:val="00594D38"/>
    <w:rsid w:val="005961B1"/>
    <w:rsid w:val="00596295"/>
    <w:rsid w:val="005A1C6C"/>
    <w:rsid w:val="005A6E65"/>
    <w:rsid w:val="005A768C"/>
    <w:rsid w:val="005B5B64"/>
    <w:rsid w:val="005C5681"/>
    <w:rsid w:val="005C575F"/>
    <w:rsid w:val="005D63C1"/>
    <w:rsid w:val="005D7807"/>
    <w:rsid w:val="005E23CB"/>
    <w:rsid w:val="005E437D"/>
    <w:rsid w:val="005F5426"/>
    <w:rsid w:val="005F56EE"/>
    <w:rsid w:val="00603958"/>
    <w:rsid w:val="00607DA7"/>
    <w:rsid w:val="00614F08"/>
    <w:rsid w:val="00615972"/>
    <w:rsid w:val="00622D13"/>
    <w:rsid w:val="006246CC"/>
    <w:rsid w:val="00632259"/>
    <w:rsid w:val="00632528"/>
    <w:rsid w:val="0063410C"/>
    <w:rsid w:val="00635DF5"/>
    <w:rsid w:val="00640B92"/>
    <w:rsid w:val="0064129B"/>
    <w:rsid w:val="006428C2"/>
    <w:rsid w:val="0064530F"/>
    <w:rsid w:val="006522B6"/>
    <w:rsid w:val="00652B32"/>
    <w:rsid w:val="006532EB"/>
    <w:rsid w:val="00662CA1"/>
    <w:rsid w:val="00665D0A"/>
    <w:rsid w:val="0067513C"/>
    <w:rsid w:val="0067610B"/>
    <w:rsid w:val="00680633"/>
    <w:rsid w:val="00684162"/>
    <w:rsid w:val="00686BFA"/>
    <w:rsid w:val="00686CA9"/>
    <w:rsid w:val="00690E8D"/>
    <w:rsid w:val="0069195D"/>
    <w:rsid w:val="00692F65"/>
    <w:rsid w:val="00696F4D"/>
    <w:rsid w:val="00696FAB"/>
    <w:rsid w:val="006A5CE2"/>
    <w:rsid w:val="006A68DA"/>
    <w:rsid w:val="006A6E97"/>
    <w:rsid w:val="006B681A"/>
    <w:rsid w:val="006D1F12"/>
    <w:rsid w:val="006D230F"/>
    <w:rsid w:val="006D7192"/>
    <w:rsid w:val="006E395E"/>
    <w:rsid w:val="006F6E7D"/>
    <w:rsid w:val="006F7C11"/>
    <w:rsid w:val="0070058E"/>
    <w:rsid w:val="007135A6"/>
    <w:rsid w:val="0071513E"/>
    <w:rsid w:val="00717B3C"/>
    <w:rsid w:val="00723007"/>
    <w:rsid w:val="00723322"/>
    <w:rsid w:val="00725CDC"/>
    <w:rsid w:val="007264E4"/>
    <w:rsid w:val="00732251"/>
    <w:rsid w:val="0073605C"/>
    <w:rsid w:val="00737226"/>
    <w:rsid w:val="00750A40"/>
    <w:rsid w:val="00757219"/>
    <w:rsid w:val="00761228"/>
    <w:rsid w:val="007774A1"/>
    <w:rsid w:val="007816D4"/>
    <w:rsid w:val="00785604"/>
    <w:rsid w:val="00790F6D"/>
    <w:rsid w:val="007B6571"/>
    <w:rsid w:val="007B68B2"/>
    <w:rsid w:val="007B6B09"/>
    <w:rsid w:val="007C2413"/>
    <w:rsid w:val="007C6586"/>
    <w:rsid w:val="007C71FA"/>
    <w:rsid w:val="007D030A"/>
    <w:rsid w:val="007D11AC"/>
    <w:rsid w:val="007D76E4"/>
    <w:rsid w:val="007E0AD7"/>
    <w:rsid w:val="00805E3C"/>
    <w:rsid w:val="008123C4"/>
    <w:rsid w:val="00812F22"/>
    <w:rsid w:val="008157D4"/>
    <w:rsid w:val="008319F0"/>
    <w:rsid w:val="00834489"/>
    <w:rsid w:val="0084368C"/>
    <w:rsid w:val="00844B74"/>
    <w:rsid w:val="00846E6D"/>
    <w:rsid w:val="00850FF4"/>
    <w:rsid w:val="00852143"/>
    <w:rsid w:val="00857215"/>
    <w:rsid w:val="00862A94"/>
    <w:rsid w:val="00862D5D"/>
    <w:rsid w:val="00864BB4"/>
    <w:rsid w:val="00865A15"/>
    <w:rsid w:val="008835E5"/>
    <w:rsid w:val="00884EC1"/>
    <w:rsid w:val="008871C2"/>
    <w:rsid w:val="00890409"/>
    <w:rsid w:val="00894626"/>
    <w:rsid w:val="00894806"/>
    <w:rsid w:val="008949A2"/>
    <w:rsid w:val="008A14EA"/>
    <w:rsid w:val="008A18B6"/>
    <w:rsid w:val="008B68F0"/>
    <w:rsid w:val="008C52B6"/>
    <w:rsid w:val="008C539F"/>
    <w:rsid w:val="008C60C8"/>
    <w:rsid w:val="008C68BA"/>
    <w:rsid w:val="008D091D"/>
    <w:rsid w:val="008D2166"/>
    <w:rsid w:val="008D2590"/>
    <w:rsid w:val="008D3D79"/>
    <w:rsid w:val="008D513C"/>
    <w:rsid w:val="008E5A81"/>
    <w:rsid w:val="008F0408"/>
    <w:rsid w:val="008F13B8"/>
    <w:rsid w:val="008F19E4"/>
    <w:rsid w:val="008F1A23"/>
    <w:rsid w:val="008F5E24"/>
    <w:rsid w:val="008F6363"/>
    <w:rsid w:val="00906C99"/>
    <w:rsid w:val="00910BBF"/>
    <w:rsid w:val="00924E50"/>
    <w:rsid w:val="009508B9"/>
    <w:rsid w:val="00952796"/>
    <w:rsid w:val="009604A1"/>
    <w:rsid w:val="00967145"/>
    <w:rsid w:val="009672E0"/>
    <w:rsid w:val="0097318D"/>
    <w:rsid w:val="009737E1"/>
    <w:rsid w:val="00974A8C"/>
    <w:rsid w:val="00974FCB"/>
    <w:rsid w:val="00977FA0"/>
    <w:rsid w:val="00983BFD"/>
    <w:rsid w:val="00983D87"/>
    <w:rsid w:val="0099369A"/>
    <w:rsid w:val="009950D1"/>
    <w:rsid w:val="00995E22"/>
    <w:rsid w:val="009A4EFE"/>
    <w:rsid w:val="009B17FD"/>
    <w:rsid w:val="009B4CF0"/>
    <w:rsid w:val="009C7D64"/>
    <w:rsid w:val="009D2B3F"/>
    <w:rsid w:val="009E67C5"/>
    <w:rsid w:val="009F2AC4"/>
    <w:rsid w:val="009F51EC"/>
    <w:rsid w:val="00A00174"/>
    <w:rsid w:val="00A0329C"/>
    <w:rsid w:val="00A06C20"/>
    <w:rsid w:val="00A130BC"/>
    <w:rsid w:val="00A15B18"/>
    <w:rsid w:val="00A204EC"/>
    <w:rsid w:val="00A22EB5"/>
    <w:rsid w:val="00A31B79"/>
    <w:rsid w:val="00A35DE6"/>
    <w:rsid w:val="00A36DFE"/>
    <w:rsid w:val="00A40DC9"/>
    <w:rsid w:val="00A4437E"/>
    <w:rsid w:val="00A566A2"/>
    <w:rsid w:val="00A57272"/>
    <w:rsid w:val="00A63E90"/>
    <w:rsid w:val="00A7410C"/>
    <w:rsid w:val="00A76504"/>
    <w:rsid w:val="00A851C9"/>
    <w:rsid w:val="00A937DB"/>
    <w:rsid w:val="00AA1CBB"/>
    <w:rsid w:val="00AA2136"/>
    <w:rsid w:val="00AB13CC"/>
    <w:rsid w:val="00AB5103"/>
    <w:rsid w:val="00AC3448"/>
    <w:rsid w:val="00AC4D18"/>
    <w:rsid w:val="00AC51CD"/>
    <w:rsid w:val="00AE0404"/>
    <w:rsid w:val="00AE0580"/>
    <w:rsid w:val="00B02827"/>
    <w:rsid w:val="00B02EB9"/>
    <w:rsid w:val="00B039EE"/>
    <w:rsid w:val="00B07572"/>
    <w:rsid w:val="00B1026D"/>
    <w:rsid w:val="00B123E0"/>
    <w:rsid w:val="00B12BA4"/>
    <w:rsid w:val="00B23CDC"/>
    <w:rsid w:val="00B31C6F"/>
    <w:rsid w:val="00B3508A"/>
    <w:rsid w:val="00B37085"/>
    <w:rsid w:val="00B406A8"/>
    <w:rsid w:val="00B42EFA"/>
    <w:rsid w:val="00B47D95"/>
    <w:rsid w:val="00B6144A"/>
    <w:rsid w:val="00B733EC"/>
    <w:rsid w:val="00B75A93"/>
    <w:rsid w:val="00B75FA7"/>
    <w:rsid w:val="00B865C2"/>
    <w:rsid w:val="00B90D4D"/>
    <w:rsid w:val="00B930DB"/>
    <w:rsid w:val="00B9331A"/>
    <w:rsid w:val="00B977B7"/>
    <w:rsid w:val="00B97ACC"/>
    <w:rsid w:val="00BA0772"/>
    <w:rsid w:val="00BA6038"/>
    <w:rsid w:val="00BA65C3"/>
    <w:rsid w:val="00BA6925"/>
    <w:rsid w:val="00BB13E4"/>
    <w:rsid w:val="00BB183D"/>
    <w:rsid w:val="00BC4C86"/>
    <w:rsid w:val="00BC51B6"/>
    <w:rsid w:val="00BC6169"/>
    <w:rsid w:val="00BE1BEE"/>
    <w:rsid w:val="00BE4FF7"/>
    <w:rsid w:val="00BE5C61"/>
    <w:rsid w:val="00BE73E1"/>
    <w:rsid w:val="00BE7E64"/>
    <w:rsid w:val="00BF5C14"/>
    <w:rsid w:val="00BF616A"/>
    <w:rsid w:val="00C01D29"/>
    <w:rsid w:val="00C04FC8"/>
    <w:rsid w:val="00C144A0"/>
    <w:rsid w:val="00C17393"/>
    <w:rsid w:val="00C24EF5"/>
    <w:rsid w:val="00C34F7E"/>
    <w:rsid w:val="00C3592B"/>
    <w:rsid w:val="00C430E2"/>
    <w:rsid w:val="00C43AC7"/>
    <w:rsid w:val="00C44999"/>
    <w:rsid w:val="00C51E18"/>
    <w:rsid w:val="00C544E9"/>
    <w:rsid w:val="00C54D4B"/>
    <w:rsid w:val="00C56413"/>
    <w:rsid w:val="00C626FC"/>
    <w:rsid w:val="00C63002"/>
    <w:rsid w:val="00C631DE"/>
    <w:rsid w:val="00C63236"/>
    <w:rsid w:val="00C639F6"/>
    <w:rsid w:val="00C714FA"/>
    <w:rsid w:val="00C82B91"/>
    <w:rsid w:val="00C83335"/>
    <w:rsid w:val="00C87879"/>
    <w:rsid w:val="00C927ED"/>
    <w:rsid w:val="00C96421"/>
    <w:rsid w:val="00C96DF1"/>
    <w:rsid w:val="00C975B8"/>
    <w:rsid w:val="00CA1EDB"/>
    <w:rsid w:val="00CB7CCA"/>
    <w:rsid w:val="00CC1368"/>
    <w:rsid w:val="00CC4CCE"/>
    <w:rsid w:val="00CC6BA5"/>
    <w:rsid w:val="00CD4774"/>
    <w:rsid w:val="00CD53BD"/>
    <w:rsid w:val="00CD5585"/>
    <w:rsid w:val="00CD65E1"/>
    <w:rsid w:val="00CE1DAA"/>
    <w:rsid w:val="00CE6745"/>
    <w:rsid w:val="00CE74B4"/>
    <w:rsid w:val="00CE7AA7"/>
    <w:rsid w:val="00CF0EFC"/>
    <w:rsid w:val="00CF7914"/>
    <w:rsid w:val="00D051C2"/>
    <w:rsid w:val="00D1098C"/>
    <w:rsid w:val="00D1351D"/>
    <w:rsid w:val="00D17581"/>
    <w:rsid w:val="00D317DA"/>
    <w:rsid w:val="00D324C1"/>
    <w:rsid w:val="00D36033"/>
    <w:rsid w:val="00D41B40"/>
    <w:rsid w:val="00D600CB"/>
    <w:rsid w:val="00D60B72"/>
    <w:rsid w:val="00D63255"/>
    <w:rsid w:val="00D71783"/>
    <w:rsid w:val="00D96025"/>
    <w:rsid w:val="00DB0B01"/>
    <w:rsid w:val="00DB3AC1"/>
    <w:rsid w:val="00DB4672"/>
    <w:rsid w:val="00DC1451"/>
    <w:rsid w:val="00DC2E99"/>
    <w:rsid w:val="00DC3EAF"/>
    <w:rsid w:val="00DD128C"/>
    <w:rsid w:val="00DF0449"/>
    <w:rsid w:val="00DF0ED6"/>
    <w:rsid w:val="00E02A82"/>
    <w:rsid w:val="00E15BA5"/>
    <w:rsid w:val="00E21ADF"/>
    <w:rsid w:val="00E240FB"/>
    <w:rsid w:val="00E27587"/>
    <w:rsid w:val="00E328EE"/>
    <w:rsid w:val="00E329B0"/>
    <w:rsid w:val="00E3739D"/>
    <w:rsid w:val="00E437C0"/>
    <w:rsid w:val="00E448C6"/>
    <w:rsid w:val="00E5260F"/>
    <w:rsid w:val="00E566CC"/>
    <w:rsid w:val="00E61596"/>
    <w:rsid w:val="00E65CFE"/>
    <w:rsid w:val="00E704E7"/>
    <w:rsid w:val="00E81C1C"/>
    <w:rsid w:val="00E82642"/>
    <w:rsid w:val="00E85AAC"/>
    <w:rsid w:val="00E94334"/>
    <w:rsid w:val="00E96066"/>
    <w:rsid w:val="00EA261F"/>
    <w:rsid w:val="00EA30C1"/>
    <w:rsid w:val="00EA3634"/>
    <w:rsid w:val="00EA4D49"/>
    <w:rsid w:val="00EA7FEA"/>
    <w:rsid w:val="00EB45AD"/>
    <w:rsid w:val="00EC7951"/>
    <w:rsid w:val="00EC7DDE"/>
    <w:rsid w:val="00ED0466"/>
    <w:rsid w:val="00ED0FF2"/>
    <w:rsid w:val="00ED2A1A"/>
    <w:rsid w:val="00EF236A"/>
    <w:rsid w:val="00EF5BE1"/>
    <w:rsid w:val="00EF7029"/>
    <w:rsid w:val="00F044E9"/>
    <w:rsid w:val="00F0617A"/>
    <w:rsid w:val="00F06B49"/>
    <w:rsid w:val="00F076C4"/>
    <w:rsid w:val="00F142B6"/>
    <w:rsid w:val="00F15B46"/>
    <w:rsid w:val="00F225D4"/>
    <w:rsid w:val="00F32813"/>
    <w:rsid w:val="00F34009"/>
    <w:rsid w:val="00F43360"/>
    <w:rsid w:val="00F5027B"/>
    <w:rsid w:val="00F5033B"/>
    <w:rsid w:val="00F5087D"/>
    <w:rsid w:val="00F5676B"/>
    <w:rsid w:val="00F6267D"/>
    <w:rsid w:val="00F65170"/>
    <w:rsid w:val="00F74820"/>
    <w:rsid w:val="00F7594B"/>
    <w:rsid w:val="00F76323"/>
    <w:rsid w:val="00F84BED"/>
    <w:rsid w:val="00F85ACB"/>
    <w:rsid w:val="00F92E68"/>
    <w:rsid w:val="00F93B8D"/>
    <w:rsid w:val="00F95184"/>
    <w:rsid w:val="00FA160B"/>
    <w:rsid w:val="00FA1B32"/>
    <w:rsid w:val="00FA5A0F"/>
    <w:rsid w:val="00FC2E23"/>
    <w:rsid w:val="00FC5013"/>
    <w:rsid w:val="00FC67F4"/>
    <w:rsid w:val="00FD3997"/>
    <w:rsid w:val="00FD68F1"/>
    <w:rsid w:val="00FE0617"/>
    <w:rsid w:val="00FF0948"/>
    <w:rsid w:val="00FF0B35"/>
    <w:rsid w:val="00FF13B9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B4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977B7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B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977B7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Абзац списка Знак"/>
    <w:link w:val="a6"/>
    <w:uiPriority w:val="34"/>
    <w:locked/>
    <w:rsid w:val="00B977B7"/>
  </w:style>
  <w:style w:type="character" w:customStyle="1" w:styleId="apple-converted-space">
    <w:name w:val="apple-converted-space"/>
    <w:basedOn w:val="a0"/>
    <w:rsid w:val="00B977B7"/>
  </w:style>
  <w:style w:type="paragraph" w:customStyle="1" w:styleId="western">
    <w:name w:val="western"/>
    <w:basedOn w:val="a"/>
    <w:rsid w:val="00B977B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977B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9">
    <w:name w:val="Revision"/>
    <w:hidden/>
    <w:uiPriority w:val="99"/>
    <w:semiHidden/>
    <w:rsid w:val="00B977B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97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977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77B7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B977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77B7"/>
    <w:rPr>
      <w:rFonts w:ascii="Times New Roman" w:eastAsia="Calibri" w:hAnsi="Times New Roman" w:cs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B977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77B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77B7"/>
    <w:rPr>
      <w:rFonts w:ascii="Times New Roman" w:eastAsia="Calibri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7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77B7"/>
    <w:rPr>
      <w:rFonts w:ascii="Times New Roman" w:eastAsia="Calibri" w:hAnsi="Times New Roman" w:cs="Times New Roman"/>
      <w:b/>
      <w:bCs/>
      <w:sz w:val="20"/>
      <w:szCs w:val="20"/>
    </w:rPr>
  </w:style>
  <w:style w:type="paragraph" w:styleId="af3">
    <w:name w:val="Title"/>
    <w:basedOn w:val="a"/>
    <w:next w:val="a"/>
    <w:link w:val="af4"/>
    <w:qFormat/>
    <w:rsid w:val="00B97ACC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rsid w:val="00B97ACC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B4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977B7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B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977B7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Абзац списка Знак"/>
    <w:link w:val="a6"/>
    <w:uiPriority w:val="34"/>
    <w:locked/>
    <w:rsid w:val="00B977B7"/>
  </w:style>
  <w:style w:type="character" w:customStyle="1" w:styleId="apple-converted-space">
    <w:name w:val="apple-converted-space"/>
    <w:basedOn w:val="a0"/>
    <w:rsid w:val="00B977B7"/>
  </w:style>
  <w:style w:type="paragraph" w:customStyle="1" w:styleId="western">
    <w:name w:val="western"/>
    <w:basedOn w:val="a"/>
    <w:rsid w:val="00B977B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977B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9">
    <w:name w:val="Revision"/>
    <w:hidden/>
    <w:uiPriority w:val="99"/>
    <w:semiHidden/>
    <w:rsid w:val="00B977B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97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977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77B7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B977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77B7"/>
    <w:rPr>
      <w:rFonts w:ascii="Times New Roman" w:eastAsia="Calibri" w:hAnsi="Times New Roman" w:cs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B977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77B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77B7"/>
    <w:rPr>
      <w:rFonts w:ascii="Times New Roman" w:eastAsia="Calibri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7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77B7"/>
    <w:rPr>
      <w:rFonts w:ascii="Times New Roman" w:eastAsia="Calibri" w:hAnsi="Times New Roman" w:cs="Times New Roman"/>
      <w:b/>
      <w:bCs/>
      <w:sz w:val="20"/>
      <w:szCs w:val="20"/>
    </w:rPr>
  </w:style>
  <w:style w:type="paragraph" w:styleId="af3">
    <w:name w:val="Title"/>
    <w:basedOn w:val="a"/>
    <w:next w:val="a"/>
    <w:link w:val="af4"/>
    <w:qFormat/>
    <w:rsid w:val="00B97ACC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rsid w:val="00B97ACC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2E84-2C7D-4DC7-AF1B-68D1BDEE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10999</Words>
  <Characters>62700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Данник</dc:creator>
  <cp:lastModifiedBy>Евгения Данник</cp:lastModifiedBy>
  <cp:revision>5</cp:revision>
  <cp:lastPrinted>2016-08-08T09:15:00Z</cp:lastPrinted>
  <dcterms:created xsi:type="dcterms:W3CDTF">2016-11-07T14:21:00Z</dcterms:created>
  <dcterms:modified xsi:type="dcterms:W3CDTF">2016-11-15T14:20:00Z</dcterms:modified>
</cp:coreProperties>
</file>